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C66">
        <w:rPr>
          <w:rFonts w:ascii="Times New Roman" w:hAnsi="Times New Roman"/>
          <w:b/>
          <w:sz w:val="24"/>
          <w:szCs w:val="24"/>
        </w:rPr>
        <w:t>EKONOMSKA ŠKOLA VUKOVAR</w:t>
      </w:r>
    </w:p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E0C66">
        <w:rPr>
          <w:rFonts w:ascii="Times New Roman" w:hAnsi="Times New Roman"/>
          <w:b/>
          <w:caps/>
          <w:sz w:val="24"/>
          <w:szCs w:val="24"/>
        </w:rPr>
        <w:t>STJEPANA FILIPOVIĆA 6</w:t>
      </w:r>
    </w:p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C66">
        <w:rPr>
          <w:rFonts w:ascii="Times New Roman" w:hAnsi="Times New Roman"/>
          <w:b/>
          <w:sz w:val="24"/>
          <w:szCs w:val="24"/>
        </w:rPr>
        <w:t>32010 VUKOVAR</w:t>
      </w:r>
    </w:p>
    <w:p w:rsidR="00113479" w:rsidRPr="003E0C66" w:rsidRDefault="00113479" w:rsidP="00347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479" w:rsidRPr="003E0C66" w:rsidRDefault="00113479" w:rsidP="00347A8E">
      <w:pPr>
        <w:pStyle w:val="Tijeloteksta"/>
        <w:rPr>
          <w:i w:val="0"/>
        </w:rPr>
      </w:pPr>
    </w:p>
    <w:p w:rsidR="00113479" w:rsidRPr="003E0C66" w:rsidRDefault="00113479" w:rsidP="00377732">
      <w:pPr>
        <w:pStyle w:val="Tijeloteksta"/>
        <w:rPr>
          <w:i w:val="0"/>
        </w:rPr>
      </w:pPr>
      <w:r>
        <w:rPr>
          <w:i w:val="0"/>
        </w:rPr>
        <w:t xml:space="preserve">     Temeljem </w:t>
      </w:r>
      <w:r w:rsidRPr="003E0C66">
        <w:rPr>
          <w:i w:val="0"/>
        </w:rPr>
        <w:t xml:space="preserve">Odluke o upisu učenika u I. razred srednje škole u školskoj godini 2015./2016. („Narodne novine“, broj 52/15.) i Pravilnika o elementima i kriterijima za izbor kandidata za upis u I. razred srednje škole </w:t>
      </w:r>
      <w:r>
        <w:rPr>
          <w:i w:val="0"/>
        </w:rPr>
        <w:t xml:space="preserve">(„Narodne novine“, broj 49/15.), Ekonomska škola Vukovar objavljuje  </w:t>
      </w:r>
    </w:p>
    <w:p w:rsidR="00113479" w:rsidRPr="003E0C66" w:rsidRDefault="00113479" w:rsidP="00CE05BE">
      <w:pPr>
        <w:pStyle w:val="Tijeloteksta"/>
        <w:ind w:firstLine="708"/>
      </w:pPr>
    </w:p>
    <w:p w:rsidR="00113479" w:rsidRPr="003E0C66" w:rsidRDefault="00113479" w:rsidP="00347A8E">
      <w:pPr>
        <w:pStyle w:val="Naslov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NATJEČAJ</w:t>
      </w:r>
    </w:p>
    <w:p w:rsidR="00113479" w:rsidRDefault="00113479" w:rsidP="00347A8E">
      <w:pPr>
        <w:pStyle w:val="Naslov1"/>
        <w:rPr>
          <w:i w:val="0"/>
          <w:sz w:val="28"/>
          <w:szCs w:val="28"/>
        </w:rPr>
      </w:pPr>
      <w:r w:rsidRPr="003E0C66">
        <w:rPr>
          <w:i w:val="0"/>
          <w:sz w:val="28"/>
          <w:szCs w:val="28"/>
        </w:rPr>
        <w:t>za upis učenika u I. razred srednje škole u školskoj godini 2015./2016.</w:t>
      </w:r>
    </w:p>
    <w:p w:rsidR="00113479" w:rsidRDefault="00113479" w:rsidP="004046F2"/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9"/>
        <w:gridCol w:w="462"/>
        <w:gridCol w:w="462"/>
        <w:gridCol w:w="462"/>
        <w:gridCol w:w="1532"/>
        <w:gridCol w:w="1989"/>
        <w:gridCol w:w="1234"/>
        <w:gridCol w:w="1283"/>
      </w:tblGrid>
      <w:tr w:rsidR="00113479" w:rsidRPr="008D7B30" w:rsidTr="00D26A08">
        <w:trPr>
          <w:cantSplit/>
          <w:trHeight w:val="2043"/>
        </w:trPr>
        <w:tc>
          <w:tcPr>
            <w:tcW w:w="2459" w:type="dxa"/>
            <w:vMerge w:val="restart"/>
            <w:vAlign w:val="center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OBRAZOVNOG PROGRAMA</w:t>
            </w:r>
          </w:p>
        </w:tc>
        <w:tc>
          <w:tcPr>
            <w:tcW w:w="462" w:type="dxa"/>
            <w:vMerge w:val="restart"/>
            <w:textDirection w:val="btLr"/>
          </w:tcPr>
          <w:p w:rsidR="00113479" w:rsidRPr="00D26A08" w:rsidRDefault="00113479" w:rsidP="00D26A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Trajanje (godina)</w:t>
            </w:r>
          </w:p>
        </w:tc>
        <w:tc>
          <w:tcPr>
            <w:tcW w:w="462" w:type="dxa"/>
            <w:vMerge w:val="restart"/>
            <w:textDirection w:val="btLr"/>
          </w:tcPr>
          <w:p w:rsidR="00113479" w:rsidRPr="00D26A08" w:rsidRDefault="00113479" w:rsidP="00D26A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Razredni odjeli</w:t>
            </w:r>
          </w:p>
        </w:tc>
        <w:tc>
          <w:tcPr>
            <w:tcW w:w="462" w:type="dxa"/>
            <w:vMerge w:val="restart"/>
            <w:textDirection w:val="btLr"/>
          </w:tcPr>
          <w:p w:rsidR="00113479" w:rsidRPr="00D26A08" w:rsidRDefault="00113479" w:rsidP="00D26A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Broj upisnih mjesta</w:t>
            </w:r>
          </w:p>
        </w:tc>
        <w:tc>
          <w:tcPr>
            <w:tcW w:w="6038" w:type="dxa"/>
            <w:gridSpan w:val="4"/>
          </w:tcPr>
          <w:p w:rsidR="00113479" w:rsidRPr="00D26A08" w:rsidRDefault="00113479" w:rsidP="00D26A08">
            <w:pPr>
              <w:pStyle w:val="Tijeloteksta"/>
              <w:jc w:val="center"/>
              <w:rPr>
                <w:b/>
                <w:sz w:val="20"/>
                <w:szCs w:val="20"/>
                <w:lang w:eastAsia="hr-HR"/>
              </w:rPr>
            </w:pPr>
            <w:r w:rsidRPr="00D26A08">
              <w:rPr>
                <w:b/>
                <w:sz w:val="20"/>
                <w:szCs w:val="20"/>
                <w:lang w:eastAsia="hr-HR"/>
              </w:rPr>
              <w:t>UVJETI:</w:t>
            </w:r>
          </w:p>
          <w:p w:rsidR="00113479" w:rsidRPr="00D26A08" w:rsidRDefault="00113479" w:rsidP="00D26A08">
            <w:pPr>
              <w:pStyle w:val="Tijeloteksta"/>
              <w:ind w:firstLine="708"/>
              <w:rPr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5B1249">
            <w:pPr>
              <w:pStyle w:val="Tijeloteksta"/>
              <w:rPr>
                <w:i w:val="0"/>
                <w:sz w:val="16"/>
                <w:szCs w:val="16"/>
              </w:rPr>
            </w:pPr>
            <w:r w:rsidRPr="00D26A08">
              <w:rPr>
                <w:b/>
                <w:sz w:val="16"/>
                <w:szCs w:val="16"/>
                <w:lang w:eastAsia="hr-HR"/>
              </w:rPr>
              <w:t xml:space="preserve">( prema </w:t>
            </w:r>
            <w:r w:rsidRPr="00D26A08">
              <w:rPr>
                <w:i w:val="0"/>
                <w:sz w:val="16"/>
                <w:szCs w:val="16"/>
              </w:rPr>
              <w:t xml:space="preserve">Pravilniku o elementima i kriterijima za izbor kandidata za upis u I. razred srednje škole („Narodne novine“, broj 49/15.) i Odluci o upisu učenika u I. razred srednje škole u školskoj godini 2015./2016. („Narodne novine“, broj 52/15.) 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26A08">
        <w:tc>
          <w:tcPr>
            <w:tcW w:w="2459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Predmet posebno važan za upis koji određuje Škola</w:t>
            </w:r>
          </w:p>
        </w:tc>
        <w:tc>
          <w:tcPr>
            <w:tcW w:w="1989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Zdravstveni </w:t>
            </w: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zahtjevi</w:t>
            </w:r>
          </w:p>
        </w:tc>
        <w:tc>
          <w:tcPr>
            <w:tcW w:w="1234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Strani jezik koji se uči u školi</w:t>
            </w:r>
          </w:p>
        </w:tc>
        <w:tc>
          <w:tcPr>
            <w:tcW w:w="1283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Dokumenti koji su uvjet za upis u program obrazovanja</w:t>
            </w:r>
          </w:p>
        </w:tc>
      </w:tr>
      <w:tr w:rsidR="00113479" w:rsidRPr="008D7B30" w:rsidTr="00D26A08"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89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Uredan vid, uredan sluh, uredan govor, uredna funkcija gornjih ekstremiteta, uredno kognitivno funkcioniranje</w:t>
            </w:r>
          </w:p>
        </w:tc>
        <w:tc>
          <w:tcPr>
            <w:tcW w:w="1234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-engleski </w:t>
            </w: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njemački </w:t>
            </w:r>
          </w:p>
        </w:tc>
        <w:tc>
          <w:tcPr>
            <w:tcW w:w="1283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- Upisnica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- Potvrda nadležnog školskog liječnika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- Ostali dokumenti kojima su ostvarena dodatna prava za upis</w:t>
            </w:r>
          </w:p>
        </w:tc>
      </w:tr>
      <w:tr w:rsidR="00113479" w:rsidRPr="008D7B30" w:rsidTr="00D26A08"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Ekonomist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(nastava na srpskom jeziku)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Srpski jezik</w:t>
            </w:r>
          </w:p>
        </w:tc>
        <w:tc>
          <w:tcPr>
            <w:tcW w:w="1989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26A08"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Komercijalist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89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Uredan vid, uredan sluh, uredan govor, uredna funkcija mišićno-koštanog sustava. Uredno kognitivno i emocionalno funkcioniranje.</w:t>
            </w: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26A08"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Komercijalist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(nastava na srpskom jeziku)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Srpski jezik</w:t>
            </w:r>
          </w:p>
        </w:tc>
        <w:tc>
          <w:tcPr>
            <w:tcW w:w="1989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26A08"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Upravni referent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89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Uredan vid, uredan sluh, uredan govor, uredna funkcija gornjih ekstremiteta, uredno kognitivno i emocionalno funkcioniranje</w:t>
            </w: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26A08"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Upravni referent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(nastava na srpskom jeziku)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Srpski jezik</w:t>
            </w:r>
          </w:p>
        </w:tc>
        <w:tc>
          <w:tcPr>
            <w:tcW w:w="1989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26A08">
        <w:tc>
          <w:tcPr>
            <w:tcW w:w="9883" w:type="dxa"/>
            <w:gridSpan w:val="8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D26A08">
              <w:rPr>
                <w:rFonts w:ascii="Times New Roman" w:hAnsi="Times New Roman"/>
                <w:b/>
                <w:lang w:eastAsia="hr-HR"/>
              </w:rPr>
              <w:t>* NATJECANJE IZ ZNANJA KOJE SE BODUJE PO IZBORU ŠKOLE</w:t>
            </w:r>
          </w:p>
        </w:tc>
      </w:tr>
      <w:tr w:rsidR="00113479" w:rsidRPr="008D7B30" w:rsidTr="00D26A08">
        <w:tc>
          <w:tcPr>
            <w:tcW w:w="9883" w:type="dxa"/>
            <w:gridSpan w:val="8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Natjecanje iz područja informatike – računalstva (</w:t>
            </w:r>
            <w:proofErr w:type="spellStart"/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Infokup</w:t>
            </w:r>
            <w:proofErr w:type="spellEnd"/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)</w:t>
            </w:r>
          </w:p>
        </w:tc>
      </w:tr>
      <w:tr w:rsidR="00113479" w:rsidRPr="008D7B30" w:rsidTr="00D26A08">
        <w:tc>
          <w:tcPr>
            <w:tcW w:w="9883" w:type="dxa"/>
            <w:gridSpan w:val="8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D26A08">
              <w:rPr>
                <w:rFonts w:ascii="Times New Roman" w:hAnsi="Times New Roman"/>
                <w:b/>
                <w:lang w:eastAsia="hr-HR"/>
              </w:rPr>
              <w:t>* TERMINI PROVJERA PREDZNANJA STRANOG JEZIKA ZA KANDIDATE KOJI GA NISU UČILI U ŠKOLI</w:t>
            </w:r>
          </w:p>
        </w:tc>
      </w:tr>
      <w:tr w:rsidR="00113479" w:rsidRPr="008D7B30" w:rsidTr="00D26A08">
        <w:tc>
          <w:tcPr>
            <w:tcW w:w="9883" w:type="dxa"/>
            <w:gridSpan w:val="8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- 2. 7. 2015. u 10,00 h</w:t>
            </w: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 Školi</w:t>
            </w: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- </w:t>
            </w: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Provjera predznanja engleskog jezika za kandidate koji ga nisu učili u školi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- 2. 7. 2015. u 11,00 h</w:t>
            </w: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 Školi</w:t>
            </w: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- </w:t>
            </w: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Provjera predznanja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njemačkog</w:t>
            </w: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jezika za kandidate koji ga nisu učili u školi</w:t>
            </w:r>
          </w:p>
        </w:tc>
      </w:tr>
    </w:tbl>
    <w:p w:rsidR="00113479" w:rsidRDefault="00113479" w:rsidP="00E4172E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hr-HR"/>
        </w:rPr>
      </w:pPr>
    </w:p>
    <w:p w:rsidR="00113479" w:rsidRDefault="00113479" w:rsidP="00E4172E">
      <w:pPr>
        <w:spacing w:after="0" w:line="240" w:lineRule="atLeast"/>
        <w:rPr>
          <w:rFonts w:ascii="Times New Roman" w:hAnsi="Times New Roman"/>
          <w:sz w:val="20"/>
          <w:szCs w:val="20"/>
          <w:lang w:eastAsia="hr-HR"/>
        </w:rPr>
      </w:pPr>
    </w:p>
    <w:p w:rsidR="00113479" w:rsidRDefault="00113479" w:rsidP="004046F2"/>
    <w:p w:rsidR="00113479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  <w:r w:rsidRPr="003E0C66">
        <w:rPr>
          <w:b/>
          <w:sz w:val="22"/>
          <w:szCs w:val="22"/>
        </w:rPr>
        <w:t>LJETNI UPISNI ROK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6"/>
        <w:gridCol w:w="1425"/>
      </w:tblGrid>
      <w:tr w:rsidR="00113479" w:rsidRPr="005F79FA" w:rsidTr="005F79FA">
        <w:trPr>
          <w:jc w:val="center"/>
        </w:trPr>
        <w:tc>
          <w:tcPr>
            <w:tcW w:w="73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425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Početak prijava kandidata u sustav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25. 5. 2015.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Početak prijava obrazovnih programa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26. 6. 2015.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Završetak prijave obrazovnih programa koji zaht</w:t>
            </w:r>
            <w:r>
              <w:rPr>
                <w:sz w:val="20"/>
                <w:szCs w:val="20"/>
              </w:rPr>
              <w:t>i</w:t>
            </w:r>
            <w:r w:rsidRPr="005F79FA">
              <w:rPr>
                <w:sz w:val="20"/>
                <w:szCs w:val="20"/>
              </w:rPr>
              <w:t>jevaju dodatne provjere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30. 6. 2015.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1. 7. 2015.-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6. 7. 2015.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Rok za dostavu dokumentacije redovitih učenika (stručno mišljenje HZZ-a i ostali dokumenti 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kojima se ostvaruju dodatna prava za upis)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26. 6. 2015.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Dostava osobnih dokumenata i svjedodžbi za kandidate izvan redovitog sustava obrazovanja RH 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25. 5. 2015.-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29. 6. 2015.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7. 7. 2015.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8. 7. 2015.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Zaključavanje odabira obrazovnih programa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Početak ispisa prijavnica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8. 7. 2015.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Krajnji rok za zaprimanje potpisanih prijavnica (učenici donose razrednicima, a ostali kandidati šalju prijavnice Središnjem prijavnom uredu)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10. 7. 2015.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11. 7. 2015.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Dostava dokumenata koji su uvjet za upis u određeni program obrazovanja Škole (potvrda školske medicine i ostali dokumenti kojima su ostvarena dodatna prava za upis)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Dostava potpisanog obrasca o upisu u I. razred srednje škole (upisnice) u srednju školu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13. 7. 2015. –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17. 7. 2015.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Objava slobodnih mjesta za jesenski rok</w:t>
            </w:r>
          </w:p>
        </w:tc>
        <w:tc>
          <w:tcPr>
            <w:tcW w:w="1425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21. 7. 2015.</w:t>
            </w:r>
          </w:p>
        </w:tc>
      </w:tr>
    </w:tbl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  <w:r w:rsidRPr="003E0C66">
        <w:rPr>
          <w:b/>
          <w:sz w:val="22"/>
          <w:szCs w:val="22"/>
        </w:rPr>
        <w:t>JESENSKI UPISNI ROK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8"/>
        <w:gridCol w:w="1418"/>
      </w:tblGrid>
      <w:tr w:rsidR="00113479" w:rsidRPr="005F79FA" w:rsidTr="005F79FA">
        <w:trPr>
          <w:jc w:val="center"/>
        </w:trPr>
        <w:tc>
          <w:tcPr>
            <w:tcW w:w="7508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418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5F79FA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Početak prijava u sustav i prijava obrazovnih programa</w:t>
            </w:r>
          </w:p>
        </w:tc>
        <w:tc>
          <w:tcPr>
            <w:tcW w:w="1418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24. 8. 2015.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Dostava osobnih dokumenata, svjedodžbi i ostale dokumentacije za kandidate izvan redovitog sustava obrazovanja RH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Dostava dokumentacije redovitih učenika (stručno mišljenje HZZ-a i ostali dokumenti kojima se ostvaruju dodatna prava za upis i </w:t>
            </w:r>
            <w:proofErr w:type="spellStart"/>
            <w:r w:rsidRPr="005F79FA">
              <w:rPr>
                <w:sz w:val="20"/>
                <w:szCs w:val="20"/>
              </w:rPr>
              <w:t>sl</w:t>
            </w:r>
            <w:proofErr w:type="spellEnd"/>
            <w:r w:rsidRPr="005F79FA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418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24. 8. 2015.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1418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25. 8. 2015.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1418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26. 8. 2015.– 27. 8.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Završetak prigovora na osobne podatke, ocjene, natjecanja, rezultate dodatnih provjera i podatke na temelju kojih se ostvaruju dodatna prava za upis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Završetak unosa rezultata popravnog ispita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1418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28. 8. 2015.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Zaključavanje odabira obrazovnih programa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Početak ispisa prijavnica</w:t>
            </w:r>
          </w:p>
        </w:tc>
        <w:tc>
          <w:tcPr>
            <w:tcW w:w="1418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31. 8. 2015.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Krajnji rok za zaprimanje potpisanih prijavnica (učenici donose razrednicima, a ostali kandidati šalju prijavnice Središnjem prijavnom uredu)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1418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2. 9. 2015.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1418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3. 9. 2015.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Dostava dokumenata koji su uvjet za upis u određeni program obrazovanja srednje škole (potvrda školske medicine i ostali dokumenti kojima su ostvarena dodatna prava za upis)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Dostava potpisanog obrasca o upisu u I. razred srednje škole (upisnice) u školu</w:t>
            </w:r>
          </w:p>
        </w:tc>
        <w:tc>
          <w:tcPr>
            <w:tcW w:w="1418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4. 9. 2015.</w:t>
            </w:r>
          </w:p>
        </w:tc>
      </w:tr>
    </w:tbl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both"/>
        <w:rPr>
          <w:b/>
          <w:sz w:val="22"/>
          <w:szCs w:val="22"/>
        </w:rPr>
      </w:pPr>
    </w:p>
    <w:p w:rsidR="00113479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</w:p>
    <w:p w:rsidR="00113479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sz w:val="22"/>
          <w:szCs w:val="22"/>
        </w:rPr>
      </w:pPr>
      <w:r w:rsidRPr="003E0C66">
        <w:rPr>
          <w:b/>
          <w:sz w:val="22"/>
          <w:szCs w:val="22"/>
        </w:rPr>
        <w:lastRenderedPageBreak/>
        <w:t>UPISNI ROKOVI</w:t>
      </w:r>
      <w:r>
        <w:rPr>
          <w:b/>
          <w:sz w:val="22"/>
          <w:szCs w:val="22"/>
        </w:rPr>
        <w:t xml:space="preserve"> ZA KANDIDATE</w:t>
      </w:r>
      <w:r w:rsidRPr="003E0C66">
        <w:rPr>
          <w:b/>
          <w:sz w:val="22"/>
          <w:szCs w:val="22"/>
        </w:rPr>
        <w:t xml:space="preserve"> S TEŠKOĆAMA U RAZVOJU</w:t>
      </w: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sz w:val="22"/>
          <w:szCs w:val="22"/>
        </w:rPr>
      </w:pPr>
      <w:r w:rsidRPr="003E0C66">
        <w:rPr>
          <w:b/>
          <w:sz w:val="22"/>
          <w:szCs w:val="22"/>
        </w:rPr>
        <w:t>LJETNI UPISNI ROK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6"/>
        <w:gridCol w:w="1809"/>
      </w:tblGrid>
      <w:tr w:rsidR="00113479" w:rsidRPr="005F79FA" w:rsidTr="005F79FA">
        <w:trPr>
          <w:jc w:val="center"/>
        </w:trPr>
        <w:tc>
          <w:tcPr>
            <w:tcW w:w="73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809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Kandidati s teškoćama u razvoju prijavljuju se u uredima državne uprave u županiji odnosno Gradskom uredu za obrazovanje, </w:t>
            </w:r>
            <w:proofErr w:type="spellStart"/>
            <w:r w:rsidRPr="005F79FA">
              <w:rPr>
                <w:sz w:val="20"/>
                <w:szCs w:val="20"/>
              </w:rPr>
              <w:t>kuluturu</w:t>
            </w:r>
            <w:proofErr w:type="spellEnd"/>
            <w:r w:rsidRPr="005F79FA">
              <w:rPr>
                <w:sz w:val="20"/>
                <w:szCs w:val="20"/>
              </w:rPr>
              <w:t xml:space="preserve"> i sport Grada Zagreba te iskazuju svoj odabir s liste prioriteta redom kako bi željeli upisati obrazovne programe</w:t>
            </w:r>
          </w:p>
        </w:tc>
        <w:tc>
          <w:tcPr>
            <w:tcW w:w="1809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28.05.2015. – 12.06.2015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Upisna povjerenstva ureda državne uprave unose navedene odabire u sustav </w:t>
            </w:r>
            <w:proofErr w:type="spellStart"/>
            <w:r w:rsidRPr="005F79FA">
              <w:rPr>
                <w:sz w:val="20"/>
                <w:szCs w:val="20"/>
              </w:rPr>
              <w:t>NISpuSŠ</w:t>
            </w:r>
            <w:proofErr w:type="spellEnd"/>
          </w:p>
        </w:tc>
        <w:tc>
          <w:tcPr>
            <w:tcW w:w="1809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28.05.2015. – 17.06.2015.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Provođenje dodatnih provjera za učenike s teškoćama u razvoju i unos rezultata u sustav</w:t>
            </w:r>
          </w:p>
        </w:tc>
        <w:tc>
          <w:tcPr>
            <w:tcW w:w="1809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18.06.2015. – 19.06.2015.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Zatvaranje mogućnosti unosa odabira kandidata 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Rangiranje kandidata s teškoćama u razvoju sukladno listama prioriteta 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Smanjenje upisnih kvota razrednih odjela pojedinih obrazovnih programa</w:t>
            </w:r>
          </w:p>
        </w:tc>
        <w:tc>
          <w:tcPr>
            <w:tcW w:w="1809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17.06.2015. 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20.05.-25.06.2015. 25.06.2015</w:t>
            </w:r>
          </w:p>
        </w:tc>
      </w:tr>
    </w:tbl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both"/>
        <w:rPr>
          <w:sz w:val="22"/>
          <w:szCs w:val="22"/>
        </w:rPr>
      </w:pP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sz w:val="22"/>
          <w:szCs w:val="22"/>
        </w:rPr>
      </w:pPr>
      <w:r w:rsidRPr="003E0C66">
        <w:rPr>
          <w:b/>
          <w:sz w:val="22"/>
          <w:szCs w:val="22"/>
        </w:rPr>
        <w:t>JESENSKI UPISNI ROK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6"/>
        <w:gridCol w:w="1809"/>
      </w:tblGrid>
      <w:tr w:rsidR="00113479" w:rsidRPr="005F79FA" w:rsidTr="005F79FA">
        <w:trPr>
          <w:jc w:val="center"/>
        </w:trPr>
        <w:tc>
          <w:tcPr>
            <w:tcW w:w="73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809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Kandidati s teškoćama u razvoju prijavljuju se u uredima državne uprave u županiji odnosno Gradskom uredu za obrazovanje, </w:t>
            </w:r>
            <w:proofErr w:type="spellStart"/>
            <w:r w:rsidRPr="005F79FA">
              <w:rPr>
                <w:sz w:val="20"/>
                <w:szCs w:val="20"/>
              </w:rPr>
              <w:t>kuluturu</w:t>
            </w:r>
            <w:proofErr w:type="spellEnd"/>
            <w:r w:rsidRPr="005F79FA">
              <w:rPr>
                <w:sz w:val="20"/>
                <w:szCs w:val="20"/>
              </w:rPr>
              <w:t xml:space="preserve"> i sport Grada Zagreba te iskazuju svoj odabir s liste prioriteta redom kako bi željeli upisati obrazovne programe</w:t>
            </w:r>
          </w:p>
        </w:tc>
        <w:tc>
          <w:tcPr>
            <w:tcW w:w="1809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color w:val="000000"/>
                <w:sz w:val="20"/>
                <w:szCs w:val="20"/>
              </w:rPr>
              <w:t>17. -18.8.2015.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Upisna povjerenstva ureda državne uprave unose navedene odabire u sustav </w:t>
            </w:r>
            <w:proofErr w:type="spellStart"/>
            <w:r w:rsidRPr="005F79FA">
              <w:rPr>
                <w:sz w:val="20"/>
                <w:szCs w:val="20"/>
              </w:rPr>
              <w:t>NISpuSŠ</w:t>
            </w:r>
            <w:proofErr w:type="spellEnd"/>
          </w:p>
        </w:tc>
        <w:tc>
          <w:tcPr>
            <w:tcW w:w="1809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19. 8. 2015.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Provođenje dodatnih provjera za učenike s teškoćama u razvoju i unos rezultata u sustav</w:t>
            </w:r>
          </w:p>
        </w:tc>
        <w:tc>
          <w:tcPr>
            <w:tcW w:w="1809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20. 8. 2015.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Zatvaranje mogućnosti unosa odabira kandidata 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Rangiranje kandidata s teškoćama u razvoju sukladno listama prioriteta </w:t>
            </w:r>
          </w:p>
        </w:tc>
        <w:tc>
          <w:tcPr>
            <w:tcW w:w="1809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19.8. 2015.</w:t>
            </w: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21. 8. 2015.</w:t>
            </w:r>
          </w:p>
        </w:tc>
      </w:tr>
    </w:tbl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both"/>
        <w:rPr>
          <w:sz w:val="22"/>
          <w:szCs w:val="22"/>
        </w:rPr>
      </w:pPr>
    </w:p>
    <w:p w:rsidR="00113479" w:rsidRDefault="00113479" w:rsidP="009224E2">
      <w:pPr>
        <w:tabs>
          <w:tab w:val="left" w:pos="621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3479" w:rsidRPr="003E0C66" w:rsidRDefault="00113479" w:rsidP="009224E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E0C6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</w:p>
    <w:p w:rsidR="00113479" w:rsidRPr="0057509A" w:rsidRDefault="00113479" w:rsidP="0057509A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UPISNO POVJERENSTVO</w:t>
      </w:r>
    </w:p>
    <w:p w:rsidR="00113479" w:rsidRPr="003E0C66" w:rsidRDefault="00113479" w:rsidP="009224E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113479" w:rsidRPr="003E0C66" w:rsidRDefault="00113479" w:rsidP="0092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3479" w:rsidRPr="003E0C66" w:rsidSect="00347A8E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5B" w:rsidRDefault="00E5595B" w:rsidP="00347A8E">
      <w:pPr>
        <w:spacing w:after="0" w:line="240" w:lineRule="auto"/>
      </w:pPr>
      <w:r>
        <w:separator/>
      </w:r>
    </w:p>
  </w:endnote>
  <w:endnote w:type="continuationSeparator" w:id="0">
    <w:p w:rsidR="00E5595B" w:rsidRDefault="00E5595B" w:rsidP="003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79" w:rsidRDefault="00190716">
    <w:pPr>
      <w:pStyle w:val="Podnoje"/>
      <w:jc w:val="right"/>
    </w:pPr>
    <w:r w:rsidRPr="00347A8E">
      <w:rPr>
        <w:rFonts w:ascii="Times New Roman" w:hAnsi="Times New Roman"/>
        <w:i/>
      </w:rPr>
      <w:fldChar w:fldCharType="begin"/>
    </w:r>
    <w:r w:rsidR="00113479" w:rsidRPr="00347A8E">
      <w:rPr>
        <w:rFonts w:ascii="Times New Roman" w:hAnsi="Times New Roman"/>
        <w:i/>
      </w:rPr>
      <w:instrText xml:space="preserve"> PAGE   \* MERGEFORMAT </w:instrText>
    </w:r>
    <w:r w:rsidRPr="00347A8E">
      <w:rPr>
        <w:rFonts w:ascii="Times New Roman" w:hAnsi="Times New Roman"/>
        <w:i/>
      </w:rPr>
      <w:fldChar w:fldCharType="separate"/>
    </w:r>
    <w:r w:rsidR="00404D07">
      <w:rPr>
        <w:rFonts w:ascii="Times New Roman" w:hAnsi="Times New Roman"/>
        <w:i/>
        <w:noProof/>
      </w:rPr>
      <w:t>1</w:t>
    </w:r>
    <w:r w:rsidRPr="00347A8E">
      <w:rPr>
        <w:rFonts w:ascii="Times New Roman" w:hAnsi="Times New Roman"/>
        <w:i/>
      </w:rPr>
      <w:fldChar w:fldCharType="end"/>
    </w:r>
  </w:p>
  <w:p w:rsidR="00113479" w:rsidRDefault="0011347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5B" w:rsidRDefault="00E5595B" w:rsidP="00347A8E">
      <w:pPr>
        <w:spacing w:after="0" w:line="240" w:lineRule="auto"/>
      </w:pPr>
      <w:r>
        <w:separator/>
      </w:r>
    </w:p>
  </w:footnote>
  <w:footnote w:type="continuationSeparator" w:id="0">
    <w:p w:rsidR="00E5595B" w:rsidRDefault="00E5595B" w:rsidP="0034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74E9"/>
    <w:multiLevelType w:val="hybridMultilevel"/>
    <w:tmpl w:val="DC4E19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AD"/>
    <w:rsid w:val="00014ECC"/>
    <w:rsid w:val="0002566D"/>
    <w:rsid w:val="000944DD"/>
    <w:rsid w:val="00113479"/>
    <w:rsid w:val="00177EED"/>
    <w:rsid w:val="00190716"/>
    <w:rsid w:val="001C333B"/>
    <w:rsid w:val="002B02F7"/>
    <w:rsid w:val="002C0F2B"/>
    <w:rsid w:val="00300019"/>
    <w:rsid w:val="00347A8E"/>
    <w:rsid w:val="00377732"/>
    <w:rsid w:val="003B2BF4"/>
    <w:rsid w:val="003E0C66"/>
    <w:rsid w:val="003F2311"/>
    <w:rsid w:val="004046F2"/>
    <w:rsid w:val="00404D07"/>
    <w:rsid w:val="00426AE1"/>
    <w:rsid w:val="0057509A"/>
    <w:rsid w:val="005A3BF9"/>
    <w:rsid w:val="005B1249"/>
    <w:rsid w:val="005F79FA"/>
    <w:rsid w:val="00634254"/>
    <w:rsid w:val="00721FFC"/>
    <w:rsid w:val="0073634A"/>
    <w:rsid w:val="00742BD3"/>
    <w:rsid w:val="008127E9"/>
    <w:rsid w:val="00815777"/>
    <w:rsid w:val="008678FE"/>
    <w:rsid w:val="00891314"/>
    <w:rsid w:val="008D7B30"/>
    <w:rsid w:val="008E2CD8"/>
    <w:rsid w:val="009224E2"/>
    <w:rsid w:val="00B55D36"/>
    <w:rsid w:val="00B91DBA"/>
    <w:rsid w:val="00B979AD"/>
    <w:rsid w:val="00C04DC2"/>
    <w:rsid w:val="00C3118B"/>
    <w:rsid w:val="00CE00B0"/>
    <w:rsid w:val="00CE05BE"/>
    <w:rsid w:val="00D26A08"/>
    <w:rsid w:val="00DF66F6"/>
    <w:rsid w:val="00E314D5"/>
    <w:rsid w:val="00E4172E"/>
    <w:rsid w:val="00E5595B"/>
    <w:rsid w:val="00F201BD"/>
    <w:rsid w:val="00F548C0"/>
    <w:rsid w:val="00FD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E1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47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47A8E"/>
    <w:rPr>
      <w:rFonts w:ascii="Times New Roman" w:hAnsi="Times New Roman" w:cs="Times New Roman"/>
      <w:b/>
      <w:i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rsid w:val="00B9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979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3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47A8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47A8E"/>
    <w:rPr>
      <w:rFonts w:cs="Times New Roman"/>
    </w:rPr>
  </w:style>
  <w:style w:type="paragraph" w:styleId="Tijeloteksta">
    <w:name w:val="Body Text"/>
    <w:aliases w:val="uvlaka 3"/>
    <w:basedOn w:val="Normal"/>
    <w:link w:val="TijelotekstaChar"/>
    <w:uiPriority w:val="99"/>
    <w:rsid w:val="00347A8E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347A8E"/>
    <w:rPr>
      <w:rFonts w:ascii="Times New Roman" w:hAnsi="Times New Roman" w:cs="Times New Roman"/>
      <w:i/>
      <w:sz w:val="24"/>
      <w:szCs w:val="24"/>
    </w:rPr>
  </w:style>
  <w:style w:type="paragraph" w:styleId="StandardWeb">
    <w:name w:val="Normal (Web)"/>
    <w:basedOn w:val="Normal"/>
    <w:uiPriority w:val="99"/>
    <w:rsid w:val="003E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3E0C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F54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VUKOVAR</dc:title>
  <dc:creator>Tajnica1</dc:creator>
  <cp:lastModifiedBy>Knjižnica</cp:lastModifiedBy>
  <cp:revision>2</cp:revision>
  <cp:lastPrinted>2015-06-09T11:06:00Z</cp:lastPrinted>
  <dcterms:created xsi:type="dcterms:W3CDTF">2015-06-10T06:26:00Z</dcterms:created>
  <dcterms:modified xsi:type="dcterms:W3CDTF">2015-06-10T06:26:00Z</dcterms:modified>
</cp:coreProperties>
</file>