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4A57" w14:textId="77777777" w:rsidR="001E369C" w:rsidRDefault="001E369C" w:rsidP="001E369C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7F85CDAF" w14:textId="77777777" w:rsidR="001E369C" w:rsidRDefault="001E369C" w:rsidP="001E369C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4B30A9DC" w14:textId="77777777" w:rsidR="001E369C" w:rsidRDefault="001E369C" w:rsidP="001E369C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24F13D5B" w14:textId="77777777" w:rsidR="001E369C" w:rsidRDefault="001E369C" w:rsidP="001E369C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55CB9D21" w14:textId="77777777" w:rsidR="001E369C" w:rsidRDefault="001E369C" w:rsidP="001E369C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7F57E95B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6AA03740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1F74815F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5393DB4C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6A50DEE1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3B8349A3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36ACBB45" w14:textId="77777777" w:rsidR="001E369C" w:rsidRDefault="001E369C" w:rsidP="001E369C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B9923BB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5CFC725B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5BBBFA74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55841579" w14:textId="77777777" w:rsidR="001E369C" w:rsidRDefault="001E369C" w:rsidP="001E369C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47389AEC" w14:textId="6BDD5A55" w:rsidR="001E369C" w:rsidRDefault="001E369C" w:rsidP="001E369C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Profesionalno usmjeravanje </w:t>
      </w:r>
    </w:p>
    <w:p w14:paraId="619C3303" w14:textId="77777777" w:rsidR="001E369C" w:rsidRDefault="001E369C" w:rsidP="001E369C">
      <w:pPr>
        <w:jc w:val="center"/>
        <w:rPr>
          <w:rFonts w:ascii="Arial Nova Cond" w:hAnsi="Arial Nova Cond"/>
        </w:rPr>
      </w:pPr>
    </w:p>
    <w:p w14:paraId="405DEDC8" w14:textId="77777777" w:rsidR="001E369C" w:rsidRDefault="001E369C" w:rsidP="001E369C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6E77D683" w14:textId="77777777" w:rsidR="001E369C" w:rsidRDefault="001E369C" w:rsidP="001E369C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066D5D06" w14:textId="77777777" w:rsidR="001E369C" w:rsidRDefault="001E369C" w:rsidP="001E369C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C96655B" w14:textId="77777777" w:rsidR="001E369C" w:rsidRDefault="001E369C" w:rsidP="001E369C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0BB140D" w14:textId="77777777" w:rsidR="001E369C" w:rsidRDefault="001E369C" w:rsidP="001E369C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3FCEED8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5963B02E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606ABB23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799A132A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26DE3037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34EC6E7F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6D57C0AC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5A876BB6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183C0E3F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52FB344B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0A11FDF0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p w14:paraId="6F4787BF" w14:textId="77777777" w:rsidR="001E369C" w:rsidRDefault="001E369C" w:rsidP="001E369C">
      <w:pPr>
        <w:rPr>
          <w:rFonts w:ascii="Arial Nova Cond" w:hAnsi="Arial Nova Cond"/>
          <w:color w:val="000000"/>
          <w:sz w:val="36"/>
          <w:szCs w:val="36"/>
        </w:rPr>
      </w:pPr>
    </w:p>
    <w:p w14:paraId="262FA6FF" w14:textId="77777777" w:rsidR="001E369C" w:rsidRDefault="001E369C" w:rsidP="001E369C">
      <w:pPr>
        <w:rPr>
          <w:rFonts w:ascii="Arial Nova Cond" w:hAnsi="Arial Nova Cond"/>
          <w:color w:val="000000"/>
          <w:sz w:val="36"/>
          <w:szCs w:val="36"/>
        </w:rPr>
      </w:pPr>
    </w:p>
    <w:p w14:paraId="0D263AD0" w14:textId="77777777" w:rsidR="001E369C" w:rsidRDefault="001E369C" w:rsidP="001E369C">
      <w:pPr>
        <w:rPr>
          <w:rFonts w:ascii="Arial Nova Cond" w:hAnsi="Arial Nova Cond"/>
          <w:color w:val="000000"/>
          <w:sz w:val="36"/>
          <w:szCs w:val="36"/>
        </w:rPr>
      </w:pPr>
    </w:p>
    <w:p w14:paraId="0EAAFD8E" w14:textId="77777777" w:rsidR="001E369C" w:rsidRDefault="001E369C" w:rsidP="001E369C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50CDE8B5" w14:textId="77777777" w:rsidR="001E369C" w:rsidRDefault="001E369C" w:rsidP="001E369C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06654378" w14:textId="77777777" w:rsidR="001E369C" w:rsidRDefault="001E369C" w:rsidP="001E369C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75DA12A8" w14:textId="77777777" w:rsidR="001E369C" w:rsidRDefault="001E369C" w:rsidP="001E369C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49D7F6E" wp14:editId="192E810B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CD3F58E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A0A9C7C" w14:textId="77777777" w:rsidR="001E369C" w:rsidRDefault="001E369C" w:rsidP="001E369C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142218CA" w14:textId="77777777" w:rsidR="001E369C" w:rsidRDefault="001E369C" w:rsidP="001E369C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81953EC" wp14:editId="6EB53ECD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5C94CC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B1DCBC1" w14:textId="77777777" w:rsidR="001E369C" w:rsidRDefault="001E369C" w:rsidP="001E369C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411EAB2A" w14:textId="77777777" w:rsidR="001E369C" w:rsidRDefault="001E369C" w:rsidP="001E369C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A3735E9" wp14:editId="731BF3CC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4DA1D0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099546E" w14:textId="77777777" w:rsidR="001E369C" w:rsidRDefault="001E369C" w:rsidP="001E369C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548E890" w14:textId="77777777" w:rsidR="001E369C" w:rsidRDefault="001E369C" w:rsidP="001E369C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264D63E" wp14:editId="417BC930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15CEBD2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90EA5AA" w14:textId="77777777" w:rsidR="001E369C" w:rsidRDefault="001E369C" w:rsidP="001E369C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4. razredi srednje škole</w:t>
      </w:r>
    </w:p>
    <w:p w14:paraId="41F6644B" w14:textId="77777777" w:rsidR="001E369C" w:rsidRDefault="001E369C" w:rsidP="001E369C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4E206E9" wp14:editId="2E2FF5A2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F557015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4725CB3" w14:textId="77777777" w:rsidR="001E369C" w:rsidRDefault="001E369C" w:rsidP="001E369C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525B157E" w14:textId="77777777" w:rsidR="001E369C" w:rsidRDefault="001E369C" w:rsidP="001E369C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0EF0B4B" wp14:editId="6D90DBA3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1D4419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B547425" w14:textId="77777777" w:rsidR="001E369C" w:rsidRDefault="001E369C" w:rsidP="001E369C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41F85C19" w14:textId="77777777" w:rsidR="001E369C" w:rsidRDefault="001E369C" w:rsidP="001E369C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6FF20ECF" w14:textId="77777777" w:rsidR="001E369C" w:rsidRDefault="001E369C" w:rsidP="001E369C">
      <w:pPr>
        <w:rPr>
          <w:rFonts w:ascii="Arial Nova Cond" w:hAnsi="Arial Nova Cond" w:cstheme="minorHAnsi"/>
          <w:b/>
          <w:color w:val="000000"/>
        </w:rPr>
      </w:pPr>
    </w:p>
    <w:p w14:paraId="342F1256" w14:textId="22CB2993" w:rsidR="001E369C" w:rsidRDefault="001E369C" w:rsidP="001E369C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>profesionalno usmjeravanje, sposobnosti, vještine</w:t>
      </w:r>
    </w:p>
    <w:p w14:paraId="0CDF3FE4" w14:textId="77777777" w:rsidR="001E369C" w:rsidRDefault="001E369C" w:rsidP="001E369C">
      <w:pPr>
        <w:rPr>
          <w:rFonts w:ascii="Arial Nova Cond" w:hAnsi="Arial Nova Cond"/>
          <w:color w:val="000000"/>
          <w:szCs w:val="28"/>
        </w:rPr>
      </w:pPr>
    </w:p>
    <w:p w14:paraId="6BA2CEB7" w14:textId="77777777" w:rsidR="001E369C" w:rsidRDefault="001E369C" w:rsidP="001E369C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947008A" wp14:editId="63EC8AF8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53C734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FE127DB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</w:p>
    <w:p w14:paraId="5BC2F39E" w14:textId="2C3222F9" w:rsidR="001E369C" w:rsidRDefault="001E369C" w:rsidP="001E369C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Profesionalno usmjeravanje</w:t>
      </w:r>
    </w:p>
    <w:p w14:paraId="6108E64A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49C27F6" wp14:editId="75B5B000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796CA7B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D778252" w14:textId="2259FCBF" w:rsidR="001E369C" w:rsidRDefault="001E369C" w:rsidP="001E369C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>
        <w:rPr>
          <w:rFonts w:ascii="Arial Nova Cond" w:hAnsi="Arial Nova Cond" w:cstheme="minorHAnsi"/>
          <w:color w:val="000000"/>
        </w:rPr>
        <w:t>psihologija, sociologija, ekonomija,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562DF393" wp14:editId="3BE626BE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FF8E27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CCF4AAB" w14:textId="1D1EAAD2" w:rsidR="001E369C" w:rsidRDefault="001E369C" w:rsidP="001E369C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17707BE2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76926C9" wp14:editId="6801A5BD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2C4FD56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14D46F2" w14:textId="76AF2CCA" w:rsidR="001E369C" w:rsidRDefault="001E369C" w:rsidP="001E369C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</w:t>
      </w:r>
      <w:r>
        <w:rPr>
          <w:rFonts w:ascii="Arial Nova Cond" w:hAnsi="Arial Nova Cond" w:cstheme="minorHAnsi"/>
          <w:color w:val="000000"/>
        </w:rPr>
        <w:t xml:space="preserve">online digitalni alati </w:t>
      </w:r>
      <w:proofErr w:type="spellStart"/>
      <w:r w:rsidR="00F44C12">
        <w:rPr>
          <w:rFonts w:ascii="Arial Nova Cond" w:hAnsi="Arial Nova Cond" w:cstheme="minorHAnsi"/>
          <w:color w:val="000000"/>
        </w:rPr>
        <w:t>P</w:t>
      </w:r>
      <w:r>
        <w:rPr>
          <w:rFonts w:ascii="Arial Nova Cond" w:hAnsi="Arial Nova Cond" w:cstheme="minorHAnsi"/>
          <w:color w:val="000000"/>
        </w:rPr>
        <w:t>adlet</w:t>
      </w:r>
      <w:proofErr w:type="spellEnd"/>
      <w:r>
        <w:rPr>
          <w:rFonts w:ascii="Arial Nova Cond" w:hAnsi="Arial Nova Cond" w:cstheme="minorHAnsi"/>
          <w:color w:val="000000"/>
        </w:rPr>
        <w:t xml:space="preserve"> i </w:t>
      </w:r>
      <w:proofErr w:type="spellStart"/>
      <w:r w:rsidR="00F44C12">
        <w:rPr>
          <w:rFonts w:ascii="Arial Nova Cond" w:hAnsi="Arial Nova Cond" w:cstheme="minorHAnsi"/>
          <w:color w:val="000000"/>
        </w:rPr>
        <w:t>A</w:t>
      </w:r>
      <w:r>
        <w:rPr>
          <w:rFonts w:ascii="Arial Nova Cond" w:hAnsi="Arial Nova Cond" w:cstheme="minorHAnsi"/>
          <w:color w:val="000000"/>
        </w:rPr>
        <w:t>vatarmaker</w:t>
      </w:r>
      <w:proofErr w:type="spellEnd"/>
      <w:r w:rsidR="00F44C12">
        <w:rPr>
          <w:rFonts w:ascii="Arial Nova Cond" w:hAnsi="Arial Nova Cond" w:cstheme="minorHAnsi"/>
          <w:color w:val="000000"/>
        </w:rPr>
        <w:t xml:space="preserve">, post </w:t>
      </w:r>
      <w:proofErr w:type="spellStart"/>
      <w:r w:rsidR="00F44C12">
        <w:rPr>
          <w:rFonts w:ascii="Arial Nova Cond" w:hAnsi="Arial Nova Cond" w:cstheme="minorHAnsi"/>
          <w:color w:val="000000"/>
        </w:rPr>
        <w:t>it</w:t>
      </w:r>
      <w:proofErr w:type="spellEnd"/>
      <w:r w:rsidR="00F44C12">
        <w:rPr>
          <w:rFonts w:ascii="Arial Nova Cond" w:hAnsi="Arial Nova Cond" w:cstheme="minorHAnsi"/>
          <w:color w:val="000000"/>
        </w:rPr>
        <w:t xml:space="preserve"> papirići</w:t>
      </w:r>
    </w:p>
    <w:p w14:paraId="1CA79472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24030C2" wp14:editId="139B47F0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51FB0BD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3F6ADC8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0975BFBB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</w:p>
    <w:p w14:paraId="054915E5" w14:textId="77777777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5FD9A511" w14:textId="77777777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usmeno izlaganje</w:t>
      </w:r>
    </w:p>
    <w:p w14:paraId="34698E52" w14:textId="26D26F77" w:rsidR="001E369C" w:rsidRP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5085A15A" w14:textId="4462A5B7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2B443F3F" w14:textId="4C42FDC0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primjena</w:t>
      </w:r>
    </w:p>
    <w:p w14:paraId="318BD110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5BE024B5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7238446" wp14:editId="38965336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4A2890B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0ED220C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64400E95" w14:textId="77777777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087C5D5F" w14:textId="77777777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2616C6ED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A031A07" wp14:editId="640A6F75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C456F7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2DA3B87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192A842F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F62D183" wp14:editId="0D0C9204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5B2F37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F1DC642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</w:p>
    <w:p w14:paraId="044B9AE3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</w:p>
    <w:p w14:paraId="41B63E13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</w:p>
    <w:p w14:paraId="63819FD3" w14:textId="410D9913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7EDD45AE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</w:p>
    <w:p w14:paraId="09C710DC" w14:textId="77777777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34DE8A16" w14:textId="77777777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58643061" w14:textId="77777777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usmeno izlaganje </w:t>
      </w:r>
    </w:p>
    <w:p w14:paraId="16A0D088" w14:textId="0FA27D63" w:rsidR="001E369C" w:rsidRDefault="001E369C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67B0EB8C" w14:textId="08C6C9E7" w:rsidR="00F44C12" w:rsidRDefault="00F44C12" w:rsidP="001E369C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vrednovanje sata </w:t>
      </w:r>
    </w:p>
    <w:p w14:paraId="326CBC56" w14:textId="77777777" w:rsidR="001E369C" w:rsidRDefault="001E369C" w:rsidP="001E369C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64A6E02" wp14:editId="606B124C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5CCFB56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081FB4C" w14:textId="77777777" w:rsidR="001E369C" w:rsidRDefault="001E369C" w:rsidP="001E369C">
      <w:pPr>
        <w:rPr>
          <w:rFonts w:ascii="Arial Nova Cond" w:hAnsi="Arial Nova Cond"/>
          <w:color w:val="000000"/>
          <w:sz w:val="28"/>
          <w:szCs w:val="28"/>
        </w:rPr>
      </w:pPr>
    </w:p>
    <w:p w14:paraId="65925418" w14:textId="07784662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6125D183" w14:textId="77777777" w:rsidR="001E369C" w:rsidRPr="001E369C" w:rsidRDefault="001E369C" w:rsidP="001E369C"/>
    <w:p w14:paraId="02E37180" w14:textId="77777777" w:rsidR="001E369C" w:rsidRPr="001E369C" w:rsidRDefault="001E369C" w:rsidP="001E369C">
      <w:pPr>
        <w:jc w:val="both"/>
        <w:rPr>
          <w:rFonts w:ascii="Arial Nova Cond" w:hAnsi="Arial Nova Cond"/>
        </w:rPr>
      </w:pPr>
      <w:r w:rsidRPr="001E369C">
        <w:rPr>
          <w:rFonts w:ascii="Arial Nova Cond" w:hAnsi="Arial Nova Cond" w:cs="Arial"/>
          <w:color w:val="000000"/>
        </w:rPr>
        <w:t xml:space="preserve">1. Profesionalno usmjeravanje kao pedagoška zadaća škole Višnja Perin Hrvatski zavod za zapošljavanje, Područna služba Zadar Croatian </w:t>
      </w:r>
      <w:proofErr w:type="spellStart"/>
      <w:r w:rsidRPr="001E369C">
        <w:rPr>
          <w:rFonts w:ascii="Arial Nova Cond" w:hAnsi="Arial Nova Cond" w:cs="Arial"/>
          <w:color w:val="000000"/>
        </w:rPr>
        <w:t>Unemployed</w:t>
      </w:r>
      <w:proofErr w:type="spellEnd"/>
      <w:r w:rsidRPr="001E369C">
        <w:rPr>
          <w:rFonts w:ascii="Arial Nova Cond" w:hAnsi="Arial Nova Cond" w:cs="Arial"/>
          <w:color w:val="000000"/>
        </w:rPr>
        <w:t xml:space="preserve"> Office - Zadar  - znanstveni članak</w:t>
      </w:r>
    </w:p>
    <w:p w14:paraId="6A85E5FB" w14:textId="77777777" w:rsidR="001E369C" w:rsidRPr="001E369C" w:rsidRDefault="001E369C" w:rsidP="001E369C">
      <w:pPr>
        <w:rPr>
          <w:rFonts w:ascii="Arial Nova Cond" w:hAnsi="Arial Nova Cond"/>
        </w:rPr>
      </w:pPr>
    </w:p>
    <w:p w14:paraId="2DD4CE04" w14:textId="77777777" w:rsidR="001E369C" w:rsidRPr="001E369C" w:rsidRDefault="001E369C" w:rsidP="001E369C">
      <w:pPr>
        <w:jc w:val="both"/>
        <w:rPr>
          <w:rFonts w:ascii="Arial Nova Cond" w:hAnsi="Arial Nova Cond"/>
        </w:rPr>
      </w:pPr>
      <w:r w:rsidRPr="001E369C">
        <w:rPr>
          <w:rFonts w:ascii="Arial Nova Cond" w:hAnsi="Arial Nova Cond" w:cs="Arial"/>
          <w:color w:val="000000"/>
        </w:rPr>
        <w:t xml:space="preserve">2. Hrvatski zavod za zapošljavanje. URL: </w:t>
      </w:r>
      <w:hyperlink r:id="rId5" w:history="1">
        <w:r w:rsidRPr="001E369C">
          <w:rPr>
            <w:rFonts w:ascii="Arial Nova Cond" w:hAnsi="Arial Nova Cond" w:cs="Arial"/>
            <w:color w:val="0000FF"/>
            <w:u w:val="single"/>
          </w:rPr>
          <w:t>https://www.hzz.hr/</w:t>
        </w:r>
      </w:hyperlink>
    </w:p>
    <w:p w14:paraId="57F03549" w14:textId="77777777" w:rsidR="001E369C" w:rsidRPr="001E369C" w:rsidRDefault="001E369C" w:rsidP="001E369C">
      <w:pPr>
        <w:rPr>
          <w:rFonts w:ascii="Arial Nova Cond" w:hAnsi="Arial Nova Cond"/>
        </w:rPr>
      </w:pPr>
    </w:p>
    <w:p w14:paraId="39B1137B" w14:textId="4D91986F" w:rsidR="001E369C" w:rsidRPr="001E369C" w:rsidRDefault="001E369C" w:rsidP="001E369C">
      <w:pPr>
        <w:rPr>
          <w:rFonts w:ascii="Arial Nova Cond" w:hAnsi="Arial Nova Cond"/>
        </w:rPr>
      </w:pPr>
      <w:r w:rsidRPr="001E369C">
        <w:rPr>
          <w:rFonts w:ascii="Arial Nova Cond" w:hAnsi="Arial Nova Cond" w:cs="Arial"/>
          <w:color w:val="000000"/>
        </w:rPr>
        <w:t xml:space="preserve">3. E - usmjeravanje - </w:t>
      </w:r>
      <w:hyperlink r:id="rId6" w:history="1">
        <w:r w:rsidRPr="001E369C">
          <w:rPr>
            <w:rFonts w:ascii="Arial Nova Cond" w:hAnsi="Arial Nova Cond" w:cs="Arial"/>
            <w:color w:val="0000FF"/>
            <w:u w:val="single"/>
          </w:rPr>
          <w:t>https://e-usmjeravanje.hzz.hr/nisam-jos-donio-odluku-kamo-nakon-srednje-skole</w:t>
        </w:r>
      </w:hyperlink>
    </w:p>
    <w:p w14:paraId="49A41D47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6A9EA12" wp14:editId="3F855CB3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7EC165" w14:textId="77777777" w:rsidR="001E369C" w:rsidRPr="002074E1" w:rsidRDefault="001E369C" w:rsidP="001E369C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Booth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, D.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Uspešno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čitanje i pisanje, Beograd : Kreativni centar, 2009.</w:t>
                            </w:r>
                          </w:p>
                          <w:p w14:paraId="5DCDFDF5" w14:textId="77777777" w:rsidR="001E369C" w:rsidRPr="002074E1" w:rsidRDefault="001E369C" w:rsidP="001E369C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https://psihologis.com/nauciti-kako-uciti/ </w:t>
                            </w:r>
                          </w:p>
                          <w:p w14:paraId="429477AC" w14:textId="77777777" w:rsidR="001E369C" w:rsidRPr="002074E1" w:rsidRDefault="001E369C" w:rsidP="001E369C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Mnemotehnike - budi stručnjak upamćivanja (5. razred)</w:t>
                            </w:r>
                          </w:p>
                          <w:p w14:paraId="54BFC8E4" w14:textId="77777777" w:rsidR="001E369C" w:rsidRPr="002074E1" w:rsidRDefault="001E369C" w:rsidP="001E369C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Autori: Nana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Gulić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i Nataša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Šepić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Adamechttps://www.youtube.com/watch?v=GrIXbqCqacg</w:t>
                            </w:r>
                          </w:p>
                          <w:p w14:paraId="5C8AB0A3" w14:textId="77777777" w:rsidR="001E369C" w:rsidRDefault="001E369C" w:rsidP="001E369C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A9EA12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gpNTA5QBAAAWAwAADgAAAAAA&#10;AAAAAAAAAAAuAgAAZHJzL2Uyb0RvYy54bWxQSwECLQAUAAYACAAAACEAeqUN7NoAAAADAQAADwAA&#10;AAAAAAAAAAAAAADuAwAAZHJzL2Rvd25yZXYueG1sUEsFBgAAAAAEAAQA8wAAAPUEAAAAAA==&#10;" fillcolor="#9d9da1" stroked="f">
                <v:textbox>
                  <w:txbxContent>
                    <w:p w14:paraId="147EC165" w14:textId="77777777" w:rsidR="001E369C" w:rsidRPr="002074E1" w:rsidRDefault="001E369C" w:rsidP="001E369C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Booth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, D.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Uspešno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čitanje i pisanje, Beograd : Kreativni centar, 2009.</w:t>
                      </w:r>
                    </w:p>
                    <w:p w14:paraId="5DCDFDF5" w14:textId="77777777" w:rsidR="001E369C" w:rsidRPr="002074E1" w:rsidRDefault="001E369C" w:rsidP="001E369C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https://psihologis.com/nauciti-kako-uciti/ </w:t>
                      </w:r>
                    </w:p>
                    <w:p w14:paraId="429477AC" w14:textId="77777777" w:rsidR="001E369C" w:rsidRPr="002074E1" w:rsidRDefault="001E369C" w:rsidP="001E369C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Mnemotehnike - budi stručnjak upamćivanja (5. razred)</w:t>
                      </w:r>
                    </w:p>
                    <w:p w14:paraId="54BFC8E4" w14:textId="77777777" w:rsidR="001E369C" w:rsidRPr="002074E1" w:rsidRDefault="001E369C" w:rsidP="001E369C">
                      <w:pPr>
                        <w:pStyle w:val="StandardWeb"/>
                        <w:spacing w:before="0" w:beforeAutospacing="0" w:after="0" w:afterAutospacing="0"/>
                        <w:ind w:left="72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Autori: Nana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Gulić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i Nataša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Šepić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Adamechttps://www.youtube.com/watch?v=GrIXbqCqacg</w:t>
                      </w:r>
                    </w:p>
                    <w:p w14:paraId="5C8AB0A3" w14:textId="77777777" w:rsidR="001E369C" w:rsidRDefault="001E369C" w:rsidP="001E369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0407D5" w14:textId="77777777" w:rsidR="001E369C" w:rsidRDefault="001E369C" w:rsidP="001E369C">
      <w:pPr>
        <w:rPr>
          <w:rFonts w:ascii="Arial Nova Cond" w:hAnsi="Arial Nova Cond"/>
          <w:color w:val="000000"/>
          <w:sz w:val="28"/>
          <w:szCs w:val="28"/>
        </w:rPr>
      </w:pPr>
    </w:p>
    <w:p w14:paraId="0DAD4475" w14:textId="77777777" w:rsidR="001E369C" w:rsidRDefault="001E369C" w:rsidP="001E369C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4B27FA52" w14:textId="77777777" w:rsidR="001E369C" w:rsidRDefault="001E369C" w:rsidP="001E369C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57BAF002" w14:textId="77777777" w:rsidR="001E369C" w:rsidRDefault="001E369C" w:rsidP="001E369C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9965CDC" w14:textId="77777777" w:rsidR="001E369C" w:rsidRDefault="001E369C" w:rsidP="001E369C">
      <w:pPr>
        <w:rPr>
          <w:rFonts w:ascii="Arial Nova Cond" w:hAnsi="Arial Nova Cond" w:cstheme="minorHAnsi"/>
          <w:bCs/>
          <w:color w:val="000000"/>
        </w:rPr>
      </w:pPr>
    </w:p>
    <w:p w14:paraId="58753F7C" w14:textId="5DDC00EC" w:rsidR="001E369C" w:rsidRDefault="001E369C" w:rsidP="001E369C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se s </w:t>
      </w:r>
      <w:r>
        <w:rPr>
          <w:rFonts w:ascii="Arial Nova Cond" w:hAnsi="Arial Nova Cond" w:cstheme="minorHAnsi"/>
          <w:color w:val="000000"/>
        </w:rPr>
        <w:t>pojmom burze rada i profesionalnog usmjeravanja</w:t>
      </w:r>
    </w:p>
    <w:p w14:paraId="2511508A" w14:textId="50DBD7B8" w:rsidR="001E369C" w:rsidRDefault="001E369C" w:rsidP="001E369C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naučiti razlikovati sposobnosti i vještine</w:t>
      </w:r>
    </w:p>
    <w:p w14:paraId="244B8577" w14:textId="1CEF89A2" w:rsidR="001E369C" w:rsidRDefault="001E369C" w:rsidP="001E369C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kombinirati metode učenja </w:t>
      </w:r>
    </w:p>
    <w:p w14:paraId="2C7FD2E3" w14:textId="0AECFB2F" w:rsidR="001E369C" w:rsidRDefault="001E369C" w:rsidP="001E369C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osmisliti </w:t>
      </w:r>
      <w:r w:rsidR="00835540">
        <w:rPr>
          <w:rFonts w:ascii="Arial Nova Cond" w:hAnsi="Arial Nova Cond" w:cstheme="minorHAnsi"/>
          <w:color w:val="000000"/>
        </w:rPr>
        <w:t xml:space="preserve">svoj avatar </w:t>
      </w:r>
    </w:p>
    <w:p w14:paraId="004BFD14" w14:textId="77777777" w:rsidR="001E369C" w:rsidRPr="007D30E0" w:rsidRDefault="001E369C" w:rsidP="001E369C">
      <w:pPr>
        <w:pStyle w:val="Odlomakpopisa"/>
        <w:rPr>
          <w:rFonts w:ascii="Arial Nova Cond" w:hAnsi="Arial Nova Cond" w:cstheme="minorHAnsi"/>
          <w:color w:val="000000"/>
        </w:rPr>
      </w:pPr>
    </w:p>
    <w:p w14:paraId="7E388961" w14:textId="77777777" w:rsidR="001E369C" w:rsidRDefault="001E369C" w:rsidP="001E369C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59FB5961" w14:textId="77777777" w:rsidR="001E369C" w:rsidRDefault="001E369C" w:rsidP="001E369C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1AA0D24E" w14:textId="77777777" w:rsidR="001E369C" w:rsidRDefault="001E369C" w:rsidP="001E369C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26B0BBAD" w14:textId="77DAA6DB" w:rsidR="001E369C" w:rsidRPr="007D30E0" w:rsidRDefault="001E369C" w:rsidP="001E369C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 w:rsidR="00835540">
        <w:rPr>
          <w:rFonts w:ascii="Arial Nova Cond" w:hAnsi="Arial Nova Cond" w:cstheme="minorHAnsi"/>
          <w:bCs/>
          <w:color w:val="000000"/>
        </w:rPr>
        <w:t>pojmove sposobnost i vještina</w:t>
      </w:r>
    </w:p>
    <w:p w14:paraId="651C9E4F" w14:textId="5A29EE7F" w:rsidR="001E369C" w:rsidRDefault="001E369C" w:rsidP="001E369C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</w:t>
      </w:r>
      <w:r w:rsidR="00835540">
        <w:rPr>
          <w:rFonts w:ascii="Arial Nova Cond" w:hAnsi="Arial Nova Cond" w:cstheme="minorHAnsi"/>
          <w:bCs/>
          <w:color w:val="000000"/>
        </w:rPr>
        <w:t xml:space="preserve">opisati sebe i svoju sposobnost </w:t>
      </w:r>
    </w:p>
    <w:p w14:paraId="15F21AF6" w14:textId="77777777" w:rsidR="001E369C" w:rsidRDefault="001E369C" w:rsidP="001E369C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401162E" w14:textId="77777777" w:rsidR="001E369C" w:rsidRDefault="001E369C" w:rsidP="001E369C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38BC88C6" w14:textId="77777777" w:rsidR="001E369C" w:rsidRDefault="001E369C" w:rsidP="001E369C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3D7F842" w14:textId="77777777" w:rsidR="001E369C" w:rsidRDefault="001E369C" w:rsidP="001E369C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0265963F" w14:textId="15AF708E" w:rsidR="001E369C" w:rsidRDefault="001E369C" w:rsidP="001E369C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odgovoriti na zadatke koji su mu zadani</w:t>
      </w:r>
    </w:p>
    <w:p w14:paraId="067DB914" w14:textId="225434E7" w:rsidR="00835540" w:rsidRPr="007D30E0" w:rsidRDefault="00835540" w:rsidP="001E369C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dizajnirati svoj avatar na online digitalnom alatu</w:t>
      </w:r>
    </w:p>
    <w:p w14:paraId="0E41A4EA" w14:textId="77777777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A4226A6" wp14:editId="56D1B686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6D67049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7605711" w14:textId="77777777" w:rsidR="001E369C" w:rsidRDefault="001E369C" w:rsidP="001E369C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15F8D82F" w14:textId="77777777" w:rsidR="001E369C" w:rsidRDefault="001E369C" w:rsidP="001E369C">
      <w:pPr>
        <w:rPr>
          <w:rFonts w:ascii="Arial Nova Cond" w:hAnsi="Arial Nova Cond" w:cstheme="minorHAnsi"/>
          <w:b/>
          <w:bCs/>
          <w:color w:val="000000"/>
        </w:rPr>
      </w:pPr>
    </w:p>
    <w:p w14:paraId="068A2E9D" w14:textId="77777777" w:rsidR="001E369C" w:rsidRDefault="001E369C" w:rsidP="001E369C">
      <w:pPr>
        <w:rPr>
          <w:rFonts w:ascii="Arial Nova Cond" w:hAnsi="Arial Nova Cond" w:cstheme="minorHAnsi"/>
          <w:b/>
          <w:bCs/>
          <w:color w:val="000000"/>
        </w:rPr>
      </w:pPr>
    </w:p>
    <w:p w14:paraId="2668EC1C" w14:textId="77777777" w:rsidR="00835540" w:rsidRDefault="00835540" w:rsidP="001E369C">
      <w:pPr>
        <w:rPr>
          <w:rFonts w:ascii="Arial Nova Cond" w:hAnsi="Arial Nova Cond" w:cstheme="minorHAnsi"/>
          <w:b/>
          <w:bCs/>
          <w:color w:val="000000"/>
        </w:rPr>
      </w:pPr>
    </w:p>
    <w:p w14:paraId="27E3AC73" w14:textId="77777777" w:rsidR="00835540" w:rsidRDefault="00835540" w:rsidP="001E369C">
      <w:pPr>
        <w:rPr>
          <w:rFonts w:ascii="Arial Nova Cond" w:hAnsi="Arial Nova Cond" w:cstheme="minorHAnsi"/>
          <w:b/>
          <w:bCs/>
          <w:color w:val="000000"/>
        </w:rPr>
      </w:pPr>
    </w:p>
    <w:p w14:paraId="7E2ADE99" w14:textId="2236B5A8" w:rsidR="001E369C" w:rsidRDefault="001E369C" w:rsidP="001E369C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4DAAA22C" w14:textId="750ACE96" w:rsidR="001E369C" w:rsidRDefault="00835540" w:rsidP="001E369C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učenike s procesom profesionalnog usmjeravanja koje vrši Hrvatski zavod za zapošljavanje te odgovoriti na pitanja poput kome je namijenjeno i tko ga provodi te tijek procesa. Isto tako učenici će upoznati pojmove sposobnost i vještina te ih naučiti razlikovati. U konačnici učenici će na kreativan način predstaviti sebe i jednu svoju sposobnost za koju smatra da će mu biti korisna u profesionalnom životu.</w:t>
      </w:r>
      <w:r w:rsidR="001E369C">
        <w:rPr>
          <w:noProof/>
        </w:rPr>
        <mc:AlternateContent>
          <mc:Choice Requires="wps">
            <w:drawing>
              <wp:inline distT="0" distB="0" distL="114300" distR="114300" wp14:anchorId="46541536" wp14:editId="22BE8CFD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2E82418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261C3EF0" w14:textId="77777777" w:rsidR="001E369C" w:rsidRDefault="001E369C" w:rsidP="001E369C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24A74592" w14:textId="77777777" w:rsidR="001E369C" w:rsidRDefault="001E369C" w:rsidP="001E369C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4DF1E03D" w14:textId="7D0C77EC" w:rsidR="00835540" w:rsidRDefault="00835540" w:rsidP="001E369C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s Hrvatskim zavodom za zapošljavanje </w:t>
      </w:r>
    </w:p>
    <w:p w14:paraId="4024B759" w14:textId="06BBAD4D" w:rsidR="001E369C" w:rsidRDefault="00835540" w:rsidP="001E369C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predstavljanje procesa profesionalnog usmjeravanja</w:t>
      </w:r>
    </w:p>
    <w:p w14:paraId="5B9AABD8" w14:textId="5655272D" w:rsidR="001E369C" w:rsidRDefault="001E369C" w:rsidP="001E369C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s </w:t>
      </w:r>
      <w:r w:rsidR="00835540">
        <w:rPr>
          <w:rFonts w:ascii="Arial Nova Cond" w:hAnsi="Arial Nova Cond" w:cstheme="minorHAnsi"/>
          <w:color w:val="000000"/>
        </w:rPr>
        <w:t>učenika s pojmovima sposobnost i vještina</w:t>
      </w:r>
    </w:p>
    <w:p w14:paraId="57BF677E" w14:textId="77777777" w:rsidR="001E369C" w:rsidRDefault="001E369C" w:rsidP="001E369C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zadavanje zadataka za vježbu</w:t>
      </w:r>
    </w:p>
    <w:p w14:paraId="64F2276F" w14:textId="77777777" w:rsidR="001E369C" w:rsidRDefault="001E369C" w:rsidP="001E369C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38DFC549" w14:textId="4B879978" w:rsidR="001E369C" w:rsidRDefault="00835540" w:rsidP="001E369C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pomoć pri izradi online sadržaja</w:t>
      </w:r>
    </w:p>
    <w:p w14:paraId="7BA053F0" w14:textId="77777777" w:rsidR="001E369C" w:rsidRDefault="001E369C" w:rsidP="001E369C">
      <w:pPr>
        <w:rPr>
          <w:rFonts w:ascii="Arial Nova Cond" w:hAnsi="Arial Nova Cond" w:cstheme="minorHAnsi"/>
          <w:b/>
          <w:bCs/>
          <w:color w:val="000000"/>
        </w:rPr>
      </w:pPr>
    </w:p>
    <w:p w14:paraId="50C116E5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3338D9F" wp14:editId="6BCCB9B7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DC07C9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A984103" w14:textId="77777777" w:rsidR="001E369C" w:rsidRDefault="001E369C" w:rsidP="001E369C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5E02C031" w14:textId="77777777" w:rsidR="001E369C" w:rsidRDefault="001E369C" w:rsidP="001E369C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2A94092B" w14:textId="77777777" w:rsidR="001E369C" w:rsidRDefault="001E369C" w:rsidP="001E369C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FDA116" wp14:editId="4819A049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E74981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C3089A5" w14:textId="77777777" w:rsidR="001E369C" w:rsidRDefault="001E369C" w:rsidP="001E369C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1A26DB73" wp14:editId="5FBD96D4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4EAFA13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D1D3C4F" w14:textId="77777777" w:rsidR="001E369C" w:rsidRDefault="001E369C" w:rsidP="001E369C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individualan rad  (30 minuta)</w:t>
      </w:r>
    </w:p>
    <w:p w14:paraId="259F7379" w14:textId="77777777" w:rsidR="001E369C" w:rsidRDefault="001E369C" w:rsidP="001E369C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7502ADF" wp14:editId="2989570C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C6A75E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11DBB73" w14:textId="77777777" w:rsidR="001E369C" w:rsidRDefault="001E369C" w:rsidP="001E369C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1CAD2A75" w14:textId="77777777" w:rsidR="001E369C" w:rsidRDefault="001E369C" w:rsidP="001E369C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4DD3D61" wp14:editId="068879CC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851EF9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A4291C3" w14:textId="77777777" w:rsidR="001E369C" w:rsidRDefault="001E369C" w:rsidP="001E369C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6DEB5B7" w14:textId="77777777" w:rsidR="001E369C" w:rsidRDefault="001E369C" w:rsidP="001E369C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48EDF915" w14:textId="77777777" w:rsidR="001E369C" w:rsidRDefault="001E369C" w:rsidP="001E369C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1E369C" w14:paraId="477D4E68" w14:textId="77777777" w:rsidTr="00B94653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7F08" w14:textId="77777777" w:rsidR="001E369C" w:rsidRDefault="001E369C" w:rsidP="00B9465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3F09" w14:textId="77777777" w:rsidR="001E369C" w:rsidRDefault="001E369C" w:rsidP="00B9465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E9C1" w14:textId="77777777" w:rsidR="001E369C" w:rsidRDefault="001E369C" w:rsidP="00B9465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1E369C" w14:paraId="4C67C59A" w14:textId="77777777" w:rsidTr="00B94653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B596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0084121D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65B7951C" w14:textId="77777777" w:rsidR="001E369C" w:rsidRDefault="001E369C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4EE04450" w14:textId="77777777" w:rsidR="001E369C" w:rsidRDefault="001E369C" w:rsidP="00B94653">
            <w:pPr>
              <w:rPr>
                <w:rFonts w:ascii="Arial Nova Cond" w:hAnsi="Arial Nova Cond"/>
              </w:rPr>
            </w:pPr>
          </w:p>
          <w:p w14:paraId="0CA9A102" w14:textId="77777777" w:rsidR="001E369C" w:rsidRDefault="001E369C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2928B70" w14:textId="77777777" w:rsidR="001E369C" w:rsidRDefault="001E369C" w:rsidP="00B94653">
            <w:pPr>
              <w:rPr>
                <w:rFonts w:ascii="Arial Nova Cond" w:hAnsi="Arial Nova Cond"/>
              </w:rPr>
            </w:pPr>
          </w:p>
          <w:p w14:paraId="2AFC2CFE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2756D5EE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4959D424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62C4A43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3357AD9A" w14:textId="77777777" w:rsidR="00F44C12" w:rsidRDefault="00F44C12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67B6F88E" w14:textId="77777777" w:rsidR="00F44C12" w:rsidRDefault="00F44C12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5E17CFA" w14:textId="77777777" w:rsidR="00F44C12" w:rsidRDefault="00F44C12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91853CD" w14:textId="77777777" w:rsidR="00F44C12" w:rsidRDefault="00F44C12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04A06A47" w14:textId="77777777" w:rsidR="00F44C12" w:rsidRDefault="00F44C12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3C29B65F" w14:textId="5553A2FB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27461FAC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4839D610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6DD5EFB6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435A1965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728D1054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757981CF" w14:textId="554B61F2" w:rsidR="001E369C" w:rsidRDefault="001E369C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5175EACB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33BD4CAE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00338E60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54E9A036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21B41F52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6225DA4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3BF46C6A" w14:textId="78649F05" w:rsidR="001E369C" w:rsidRDefault="001E369C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Individualan rad</w:t>
            </w:r>
          </w:p>
          <w:p w14:paraId="2AEFEADD" w14:textId="446E55F6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5111D748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347CCB6F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329538D7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21B26FF1" w14:textId="77777777" w:rsidR="001E369C" w:rsidRDefault="001E369C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557D303D" w14:textId="77777777" w:rsidR="001E369C" w:rsidRDefault="001E369C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3EB07D23" w14:textId="77777777" w:rsidR="001E369C" w:rsidRDefault="001E369C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13BD6D8D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652078C9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29C6AA90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458A0D3C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5C2A961B" w14:textId="77777777" w:rsidR="001E369C" w:rsidRDefault="001E369C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8CD6572" w14:textId="77777777" w:rsidR="001E369C" w:rsidRDefault="001E369C" w:rsidP="00B9465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2AB9A5E0" w14:textId="77777777" w:rsidR="001E369C" w:rsidRDefault="001E369C" w:rsidP="00B94653">
            <w:pPr>
              <w:rPr>
                <w:rFonts w:ascii="Arial Nova Cond" w:hAnsi="Arial Nova Cond"/>
              </w:rPr>
            </w:pPr>
          </w:p>
          <w:p w14:paraId="2F1D4596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110362B6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49EEA414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63196370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6008A729" w14:textId="77777777" w:rsidR="001E369C" w:rsidRDefault="001E369C" w:rsidP="00B94653">
            <w:pPr>
              <w:jc w:val="center"/>
              <w:rPr>
                <w:rFonts w:ascii="Arial Nova Cond" w:hAnsi="Arial Nova Cond" w:cstheme="minorHAnsi"/>
              </w:rPr>
            </w:pPr>
          </w:p>
          <w:p w14:paraId="4701CA2D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2AB60AF9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B824" w14:textId="77777777" w:rsidR="001E369C" w:rsidRDefault="001E369C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FD81412" w14:textId="77777777" w:rsidR="001E369C" w:rsidRDefault="001E369C" w:rsidP="00B94653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2F86CBF5" w14:textId="6967D0B7" w:rsidR="001E369C" w:rsidRDefault="00835540" w:rsidP="00B94653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Knjižničarka ispituje učenike jesu li upoznati s radom Hrvatskog zavoda za zapošljavanje  te znaju li koje sve djelatnosti obavlja.</w:t>
            </w:r>
            <w:r w:rsidR="001E369C">
              <w:rPr>
                <w:rFonts w:ascii="Arial Nova Cond" w:hAnsi="Arial Nova Cond" w:cstheme="minorHAnsi"/>
              </w:rPr>
              <w:t>.</w:t>
            </w:r>
          </w:p>
          <w:p w14:paraId="614B528A" w14:textId="77777777" w:rsidR="001E369C" w:rsidRDefault="001E369C" w:rsidP="00B94653">
            <w:pPr>
              <w:jc w:val="both"/>
              <w:rPr>
                <w:rFonts w:ascii="Arial Nova Cond" w:hAnsi="Arial Nova Cond" w:cstheme="minorHAnsi"/>
              </w:rPr>
            </w:pPr>
          </w:p>
          <w:p w14:paraId="21AA5E7D" w14:textId="77777777" w:rsidR="001E369C" w:rsidRDefault="001E369C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8C9D21E" w14:textId="77777777" w:rsidR="001E369C" w:rsidRDefault="001E369C" w:rsidP="00B94653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18EAF53" w14:textId="028B2125" w:rsidR="001E369C" w:rsidRDefault="00835540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Knjižničarka spominje pojam profesionalnog usmjeravanja te zamoli učenike da joj kratko odgovore poznaju li termin i proces.</w:t>
            </w:r>
          </w:p>
          <w:p w14:paraId="09E8E8AF" w14:textId="77777777" w:rsidR="001E369C" w:rsidRDefault="001E369C" w:rsidP="00B94653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473339D8" w14:textId="77777777" w:rsidR="001E369C" w:rsidRDefault="001E369C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133EFD1F" w14:textId="77777777" w:rsidR="001E369C" w:rsidRDefault="001E369C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2814615" w14:textId="51E579AB" w:rsidR="001E369C" w:rsidRDefault="00835540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upoznaje učenike s Hrvatskim zavodom za zapošljavanje te se fokusira na djelatnost profesionalnog usmjeravanja </w:t>
            </w:r>
            <w:r w:rsidR="00F44C12">
              <w:rPr>
                <w:rFonts w:ascii="Arial Nova Cond" w:hAnsi="Arial Nova Cond"/>
              </w:rPr>
              <w:t>i učenicima preko poveznice na mrežne stranice HZZ- pokazuje informacije te ih upućuje na poveznicu kao budući izvor informacija.</w:t>
            </w:r>
          </w:p>
          <w:p w14:paraId="6B796FA2" w14:textId="2CBC83E0" w:rsidR="00F44C12" w:rsidRDefault="00F44C12" w:rsidP="00B94653">
            <w:pPr>
              <w:jc w:val="both"/>
              <w:rPr>
                <w:rFonts w:ascii="Arial Nova Cond" w:hAnsi="Arial Nova Cond"/>
              </w:rPr>
            </w:pPr>
          </w:p>
          <w:p w14:paraId="571C031D" w14:textId="63BAB41D" w:rsidR="00F44C12" w:rsidRDefault="00F44C12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učenike upoznaje s pojmovima i razlikom pojmova sposobnost i vještina.</w:t>
            </w:r>
          </w:p>
          <w:p w14:paraId="7283A3F1" w14:textId="39563E5D" w:rsidR="00F44C12" w:rsidRDefault="00F44C12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Zadatak:</w:t>
            </w:r>
          </w:p>
          <w:p w14:paraId="0C9C969A" w14:textId="3F35452B" w:rsidR="00F44C12" w:rsidRDefault="00F44C12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Razgovara s učenicima te ih zamoli da razmisle o jednoj svojoj sposobnosti u kojoj su dobri te da dostupnošću računala i pametnih telefona napisu svoju sposobnost i izrade svoj avatar.</w:t>
            </w:r>
          </w:p>
          <w:p w14:paraId="646A79D4" w14:textId="77777777" w:rsidR="001E369C" w:rsidRDefault="001E369C" w:rsidP="00B94653">
            <w:pPr>
              <w:jc w:val="both"/>
              <w:rPr>
                <w:rFonts w:ascii="Arial Nova Cond" w:hAnsi="Arial Nova Cond"/>
              </w:rPr>
            </w:pPr>
          </w:p>
          <w:p w14:paraId="5820580D" w14:textId="1E5BF90B" w:rsidR="001E369C" w:rsidRDefault="00F44C12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Učenici izrađuju svoje avatare u online digitalnom alatu </w:t>
            </w:r>
            <w:proofErr w:type="spellStart"/>
            <w:r>
              <w:rPr>
                <w:rFonts w:ascii="Arial Nova Cond" w:hAnsi="Arial Nova Cond"/>
              </w:rPr>
              <w:t>Avatarmaker</w:t>
            </w:r>
            <w:proofErr w:type="spellEnd"/>
            <w:r>
              <w:rPr>
                <w:rFonts w:ascii="Arial Nova Cond" w:hAnsi="Arial Nova Cond"/>
              </w:rPr>
              <w:t xml:space="preserve"> te prenose na online digitalni </w:t>
            </w:r>
            <w:proofErr w:type="spellStart"/>
            <w:r>
              <w:rPr>
                <w:rFonts w:ascii="Arial Nova Cond" w:hAnsi="Arial Nova Cond"/>
              </w:rPr>
              <w:t>Padlet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r w:rsidR="00005ACB">
              <w:rPr>
                <w:rFonts w:ascii="Arial Nova Cond" w:hAnsi="Arial Nova Cond"/>
              </w:rPr>
              <w:t xml:space="preserve">preko poveznice </w:t>
            </w:r>
            <w:r>
              <w:rPr>
                <w:rFonts w:ascii="Arial Nova Cond" w:hAnsi="Arial Nova Cond"/>
              </w:rPr>
              <w:t>nakon što im je knjižničarka demonstrirala na svome primjeru</w:t>
            </w:r>
            <w:r w:rsidR="00005ACB">
              <w:rPr>
                <w:rFonts w:ascii="Arial Nova Cond" w:hAnsi="Arial Nova Cond"/>
              </w:rPr>
              <w:t>.</w:t>
            </w:r>
          </w:p>
          <w:p w14:paraId="5CD9A855" w14:textId="251BBF63" w:rsidR="00F44C12" w:rsidRDefault="00F44C12" w:rsidP="00B94653">
            <w:pPr>
              <w:jc w:val="both"/>
              <w:rPr>
                <w:rFonts w:ascii="Arial Nova Cond" w:hAnsi="Arial Nova Cond"/>
              </w:rPr>
            </w:pPr>
          </w:p>
          <w:p w14:paraId="348A1221" w14:textId="77777777" w:rsidR="00F44C12" w:rsidRDefault="00F44C12" w:rsidP="00B94653">
            <w:pPr>
              <w:jc w:val="both"/>
              <w:rPr>
                <w:rFonts w:ascii="Arial Nova Cond" w:hAnsi="Arial Nova Cond"/>
              </w:rPr>
            </w:pPr>
          </w:p>
          <w:p w14:paraId="46E11273" w14:textId="77777777" w:rsidR="001E369C" w:rsidRDefault="001E369C" w:rsidP="00B94653">
            <w:pPr>
              <w:jc w:val="both"/>
              <w:rPr>
                <w:rFonts w:ascii="Arial Nova Cond" w:hAnsi="Arial Nova Cond"/>
              </w:rPr>
            </w:pPr>
          </w:p>
          <w:p w14:paraId="2E72021B" w14:textId="77777777" w:rsidR="001E369C" w:rsidRDefault="001E369C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66C788DE" w14:textId="3CA34EBA" w:rsidR="001E369C" w:rsidRDefault="001E369C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60100059" w14:textId="6C3C633D" w:rsidR="00F44C12" w:rsidRDefault="00F44C12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i učenici komentiraju uratke.</w:t>
            </w:r>
          </w:p>
          <w:p w14:paraId="0FDA9C4B" w14:textId="77777777" w:rsidR="001E369C" w:rsidRDefault="001E369C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0AAB573" w14:textId="77777777" w:rsidR="001E369C" w:rsidRDefault="001E369C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FFFCC34" w14:textId="77777777" w:rsidR="001E369C" w:rsidRDefault="001E369C" w:rsidP="00B94653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349AF0C" w14:textId="77777777" w:rsidR="001E369C" w:rsidRDefault="001E369C" w:rsidP="00B9465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4CCD3620" w14:textId="77777777" w:rsidR="001E369C" w:rsidRDefault="001E369C" w:rsidP="00B94653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8F72767" w14:textId="1EE3F3D5" w:rsidR="001E369C" w:rsidRDefault="00F44C12" w:rsidP="00B94653">
            <w:pPr>
              <w:jc w:val="both"/>
            </w:pPr>
            <w:r>
              <w:t>Razgovor o važnosti sposobnosti i razvijanju vještina za profesionalni rast i razvoj.</w:t>
            </w:r>
          </w:p>
          <w:p w14:paraId="2CAF5949" w14:textId="77777777" w:rsidR="001E369C" w:rsidRDefault="001E369C" w:rsidP="00B94653">
            <w:pPr>
              <w:jc w:val="both"/>
            </w:pPr>
            <w:r>
              <w:t xml:space="preserve">Knjižničarka zamoli učenike da na post </w:t>
            </w:r>
            <w:proofErr w:type="spellStart"/>
            <w:r>
              <w:t>it</w:t>
            </w:r>
            <w:proofErr w:type="spellEnd"/>
            <w:r>
              <w:t xml:space="preserve"> papiriću jednim pridjevom napišu svoj dojam o nastavnom satu te ih zalijepe na ploču.</w:t>
            </w:r>
          </w:p>
          <w:p w14:paraId="5E010834" w14:textId="77777777" w:rsidR="001E369C" w:rsidRDefault="001E369C" w:rsidP="00B94653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A60E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0F8347E6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3A69E9BE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0C38F7CB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454597A0" w14:textId="77777777" w:rsidR="00F44C12" w:rsidRDefault="00F44C12" w:rsidP="00B94653">
            <w:pPr>
              <w:rPr>
                <w:rFonts w:ascii="Arial Nova Cond" w:hAnsi="Arial Nova Cond" w:cstheme="minorHAnsi"/>
              </w:rPr>
            </w:pPr>
          </w:p>
          <w:p w14:paraId="0086CB17" w14:textId="52F2BCE6" w:rsidR="001E369C" w:rsidRDefault="001E369C" w:rsidP="00B94653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4E29E881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38C96AB7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220FC939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52A741E8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59855F1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025F7A2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B99F011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5B9BC3DF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01B61A0E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42124EF9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536C6FAA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0204A900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07D4091F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6C6E8C81" w14:textId="77777777" w:rsidR="001E369C" w:rsidRDefault="001E369C" w:rsidP="00B94653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68112212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454E8C6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872E4C5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6ABF48AF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475449CD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07A00A5A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21B9E01C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2D75B99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4AE1FD15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5AB6FC3F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38F7F320" w14:textId="1B410F65" w:rsidR="001E369C" w:rsidRDefault="00F44C12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Računala </w:t>
            </w:r>
          </w:p>
          <w:p w14:paraId="65D17A87" w14:textId="655882E5" w:rsidR="00F44C12" w:rsidRDefault="00F44C12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22F83B7A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280E7A15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4E6E4B66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84F64BD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18D89AF4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48BD3285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1D47F4C8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6C8655AD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891B073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082B2D7B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B7C8B57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73FA89A1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Post </w:t>
            </w:r>
            <w:proofErr w:type="spellStart"/>
            <w:r>
              <w:rPr>
                <w:rFonts w:ascii="Arial Nova Cond" w:hAnsi="Arial Nova Cond" w:cstheme="minorHAnsi"/>
              </w:rPr>
              <w:t>it</w:t>
            </w:r>
            <w:proofErr w:type="spellEnd"/>
            <w:r>
              <w:rPr>
                <w:rFonts w:ascii="Arial Nova Cond" w:hAnsi="Arial Nova Cond" w:cstheme="minorHAnsi"/>
              </w:rPr>
              <w:t xml:space="preserve"> papirići</w:t>
            </w:r>
          </w:p>
          <w:p w14:paraId="6D7EDD99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  <w:p w14:paraId="37081704" w14:textId="77777777" w:rsidR="001E369C" w:rsidRDefault="001E369C" w:rsidP="00B94653">
            <w:pPr>
              <w:rPr>
                <w:rFonts w:ascii="Arial Nova Cond" w:hAnsi="Arial Nova Cond" w:cstheme="minorHAnsi"/>
              </w:rPr>
            </w:pPr>
          </w:p>
        </w:tc>
      </w:tr>
    </w:tbl>
    <w:p w14:paraId="441473EB" w14:textId="77777777" w:rsidR="001E369C" w:rsidRDefault="001E369C" w:rsidP="001E369C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4898B35E" w14:textId="77777777" w:rsidR="001E369C" w:rsidRDefault="001E369C" w:rsidP="001E369C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525EB87" w14:textId="77777777" w:rsidR="001E369C" w:rsidRDefault="001E369C" w:rsidP="001E369C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3AC94D5F" w14:textId="77777777" w:rsidR="001E369C" w:rsidRDefault="001E369C" w:rsidP="001E369C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CB54C7E" wp14:editId="12445F42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C79D1B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7A9F93F" w14:textId="77777777" w:rsidR="001E369C" w:rsidRDefault="001E369C" w:rsidP="001E369C">
      <w:pPr>
        <w:rPr>
          <w:rFonts w:ascii="Arial Nova Cond" w:hAnsi="Arial Nova Cond"/>
          <w:color w:val="000000"/>
          <w:sz w:val="28"/>
          <w:szCs w:val="28"/>
        </w:rPr>
      </w:pPr>
    </w:p>
    <w:p w14:paraId="2ECBC785" w14:textId="77777777" w:rsidR="001E369C" w:rsidRDefault="001E369C" w:rsidP="001E36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72BBB87A" w14:textId="46735E3A" w:rsidR="001E369C" w:rsidRPr="001E369C" w:rsidRDefault="00F44C12" w:rsidP="001E369C">
      <w:pPr>
        <w:pStyle w:val="Odlomakpopisa"/>
        <w:numPr>
          <w:ilvl w:val="0"/>
          <w:numId w:val="2"/>
        </w:numPr>
        <w:jc w:val="both"/>
        <w:rPr>
          <w:rFonts w:ascii="Arial Nova Cond" w:hAnsi="Arial Nova Cond"/>
        </w:rPr>
      </w:pPr>
      <w:r w:rsidRPr="001E369C">
        <w:rPr>
          <w:rFonts w:ascii="Arial Nova Cond" w:hAnsi="Arial Nova Cond" w:cs="Arial"/>
          <w:color w:val="000000"/>
        </w:rPr>
        <w:t>Perin</w:t>
      </w:r>
      <w:r>
        <w:rPr>
          <w:rFonts w:ascii="Arial Nova Cond" w:hAnsi="Arial Nova Cond" w:cs="Arial"/>
          <w:color w:val="000000"/>
        </w:rPr>
        <w:t>,</w:t>
      </w:r>
      <w:r w:rsidRPr="00F44C12">
        <w:rPr>
          <w:rFonts w:ascii="Arial Nova Cond" w:hAnsi="Arial Nova Cond" w:cs="Arial"/>
          <w:color w:val="000000"/>
        </w:rPr>
        <w:t xml:space="preserve"> </w:t>
      </w:r>
      <w:r w:rsidRPr="001E369C">
        <w:rPr>
          <w:rFonts w:ascii="Arial Nova Cond" w:hAnsi="Arial Nova Cond" w:cs="Arial"/>
          <w:color w:val="000000"/>
        </w:rPr>
        <w:t>Višnja</w:t>
      </w:r>
      <w:r>
        <w:rPr>
          <w:rFonts w:ascii="Arial Nova Cond" w:hAnsi="Arial Nova Cond" w:cs="Arial"/>
          <w:color w:val="000000"/>
        </w:rPr>
        <w:t>.</w:t>
      </w:r>
      <w:r w:rsidRPr="001E369C">
        <w:rPr>
          <w:rFonts w:ascii="Arial Nova Cond" w:hAnsi="Arial Nova Cond" w:cs="Arial"/>
          <w:color w:val="000000"/>
        </w:rPr>
        <w:t xml:space="preserve"> </w:t>
      </w:r>
      <w:r w:rsidR="001E369C" w:rsidRPr="001E369C">
        <w:rPr>
          <w:rFonts w:ascii="Arial Nova Cond" w:hAnsi="Arial Nova Cond" w:cs="Arial"/>
          <w:color w:val="000000"/>
        </w:rPr>
        <w:t xml:space="preserve">Profesionalno usmjeravanje kao pedagoška zadaća škole </w:t>
      </w:r>
      <w:r>
        <w:rPr>
          <w:rFonts w:ascii="Arial Nova Cond" w:hAnsi="Arial Nova Cond" w:cs="Arial"/>
          <w:color w:val="000000"/>
        </w:rPr>
        <w:t>.</w:t>
      </w:r>
      <w:r w:rsidR="001E369C" w:rsidRPr="001E369C">
        <w:rPr>
          <w:rFonts w:ascii="Arial Nova Cond" w:hAnsi="Arial Nova Cond" w:cs="Arial"/>
          <w:color w:val="000000"/>
        </w:rPr>
        <w:t xml:space="preserve">Hrvatski zavod za zapošljavanje, Područna služba Zadar Croatian </w:t>
      </w:r>
      <w:proofErr w:type="spellStart"/>
      <w:r w:rsidR="001E369C" w:rsidRPr="001E369C">
        <w:rPr>
          <w:rFonts w:ascii="Arial Nova Cond" w:hAnsi="Arial Nova Cond" w:cs="Arial"/>
          <w:color w:val="000000"/>
        </w:rPr>
        <w:t>Unemployed</w:t>
      </w:r>
      <w:proofErr w:type="spellEnd"/>
      <w:r w:rsidR="001E369C" w:rsidRPr="001E369C">
        <w:rPr>
          <w:rFonts w:ascii="Arial Nova Cond" w:hAnsi="Arial Nova Cond" w:cs="Arial"/>
          <w:color w:val="000000"/>
        </w:rPr>
        <w:t xml:space="preserve"> Office - Zadar  - znanstveni članak</w:t>
      </w:r>
    </w:p>
    <w:p w14:paraId="26A11D74" w14:textId="77777777" w:rsidR="001E369C" w:rsidRPr="001E369C" w:rsidRDefault="001E369C" w:rsidP="001E369C">
      <w:pPr>
        <w:rPr>
          <w:rFonts w:ascii="Arial Nova Cond" w:hAnsi="Arial Nova Cond"/>
        </w:rPr>
      </w:pPr>
    </w:p>
    <w:p w14:paraId="0DF3ABCF" w14:textId="124C44CC" w:rsidR="001E369C" w:rsidRPr="001E369C" w:rsidRDefault="001E369C" w:rsidP="001E369C">
      <w:pPr>
        <w:pStyle w:val="Odlomakpopisa"/>
        <w:numPr>
          <w:ilvl w:val="0"/>
          <w:numId w:val="2"/>
        </w:numPr>
        <w:jc w:val="both"/>
        <w:rPr>
          <w:rFonts w:ascii="Arial Nova Cond" w:hAnsi="Arial Nova Cond"/>
        </w:rPr>
      </w:pPr>
      <w:r w:rsidRPr="001E369C">
        <w:rPr>
          <w:rFonts w:ascii="Arial Nova Cond" w:hAnsi="Arial Nova Cond" w:cs="Arial"/>
          <w:color w:val="000000"/>
        </w:rPr>
        <w:t xml:space="preserve">Hrvatski zavod za zapošljavanje. URL: </w:t>
      </w:r>
      <w:hyperlink r:id="rId7" w:history="1">
        <w:r w:rsidRPr="001E369C">
          <w:rPr>
            <w:rFonts w:ascii="Arial Nova Cond" w:hAnsi="Arial Nova Cond" w:cs="Arial"/>
            <w:color w:val="0000FF"/>
            <w:u w:val="single"/>
          </w:rPr>
          <w:t>https://www.hzz.hr/</w:t>
        </w:r>
      </w:hyperlink>
    </w:p>
    <w:p w14:paraId="5812CE4F" w14:textId="77777777" w:rsidR="001E369C" w:rsidRPr="001E369C" w:rsidRDefault="001E369C" w:rsidP="001E369C">
      <w:pPr>
        <w:rPr>
          <w:rFonts w:ascii="Arial Nova Cond" w:hAnsi="Arial Nova Cond"/>
        </w:rPr>
      </w:pPr>
    </w:p>
    <w:p w14:paraId="6413D4CF" w14:textId="1901F0B1" w:rsidR="001E369C" w:rsidRDefault="001E369C" w:rsidP="001E369C">
      <w:pPr>
        <w:pStyle w:val="Odlomakpopisa"/>
        <w:numPr>
          <w:ilvl w:val="0"/>
          <w:numId w:val="2"/>
        </w:numPr>
        <w:rPr>
          <w:rFonts w:ascii="Arial Nova Cond" w:hAnsi="Arial Nova Cond"/>
        </w:rPr>
      </w:pPr>
      <w:r w:rsidRPr="001E369C">
        <w:rPr>
          <w:rFonts w:ascii="Arial Nova Cond" w:hAnsi="Arial Nova Cond" w:cs="Arial"/>
          <w:color w:val="000000"/>
        </w:rPr>
        <w:t xml:space="preserve"> E - usmjeravanje - </w:t>
      </w:r>
      <w:hyperlink r:id="rId8" w:history="1">
        <w:r w:rsidRPr="001E369C">
          <w:rPr>
            <w:rFonts w:ascii="Arial Nova Cond" w:hAnsi="Arial Nova Cond" w:cs="Arial"/>
            <w:color w:val="0000FF"/>
            <w:u w:val="single"/>
          </w:rPr>
          <w:t>https://e-usmjeravanje.hzz.hr/nisam-jos-donio-odluku-kamo-nakon-srednje-skole</w:t>
        </w:r>
      </w:hyperlink>
    </w:p>
    <w:p w14:paraId="7A7B7FBA" w14:textId="77777777" w:rsidR="001E369C" w:rsidRPr="001E369C" w:rsidRDefault="001E369C" w:rsidP="001E369C">
      <w:pPr>
        <w:rPr>
          <w:rFonts w:ascii="Arial Nova Cond" w:hAnsi="Arial Nova Cond"/>
        </w:rPr>
      </w:pPr>
    </w:p>
    <w:p w14:paraId="67D800DC" w14:textId="6E4247CE" w:rsidR="001E369C" w:rsidRPr="001E369C" w:rsidRDefault="001E369C" w:rsidP="001E369C">
      <w:pPr>
        <w:jc w:val="both"/>
        <w:rPr>
          <w:rFonts w:ascii="Arial Nova Cond" w:hAnsi="Arial Nova Cond"/>
        </w:rPr>
      </w:pPr>
      <w:r>
        <w:rPr>
          <w:rFonts w:ascii="Arial Nova Cond" w:hAnsi="Arial Nova Cond" w:cs="Arial"/>
          <w:color w:val="000000"/>
        </w:rPr>
        <w:t xml:space="preserve">      </w:t>
      </w:r>
      <w:r w:rsidRPr="001E369C">
        <w:rPr>
          <w:rFonts w:ascii="Arial Nova Cond" w:hAnsi="Arial Nova Cond" w:cs="Arial"/>
          <w:color w:val="000000"/>
        </w:rPr>
        <w:t>5. Hrvatska enciklopedija, mrežno izdanje. Leksikografski zavod Miroslav Krleža, 2021.</w:t>
      </w:r>
    </w:p>
    <w:p w14:paraId="39A205F7" w14:textId="64A5D4D5" w:rsidR="001E369C" w:rsidRDefault="001E369C" w:rsidP="001E369C">
      <w:pPr>
        <w:pStyle w:val="StandardWeb"/>
        <w:spacing w:before="0" w:beforeAutospacing="0" w:after="0" w:afterAutospacing="0"/>
        <w:rPr>
          <w:rFonts w:ascii="Arial Nova Cond" w:hAnsi="Arial Nova Cond" w:cstheme="minorHAnsi"/>
          <w:color w:val="000000"/>
          <w:szCs w:val="28"/>
        </w:rPr>
      </w:pPr>
    </w:p>
    <w:p w14:paraId="17CB9FD0" w14:textId="77777777" w:rsidR="001E369C" w:rsidRDefault="001E369C" w:rsidP="001E369C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79BEA22F" w14:textId="77777777" w:rsidR="001E369C" w:rsidRDefault="001E369C" w:rsidP="001E369C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2160EB0C" w14:textId="77777777" w:rsidR="001E369C" w:rsidRDefault="001E369C" w:rsidP="001E369C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1E25FC82" w14:textId="77777777" w:rsidR="001E369C" w:rsidRDefault="001E369C" w:rsidP="001E369C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4072684" wp14:editId="015D70FF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FE9557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254D634" w14:textId="77777777" w:rsidR="001E369C" w:rsidRDefault="001E369C" w:rsidP="001E369C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>
        <w:rPr>
          <w:rFonts w:ascii="Arial Nova Cond" w:hAnsi="Arial Nova Cond" w:cstheme="minorHAnsi"/>
          <w:szCs w:val="28"/>
        </w:rPr>
        <w:t>:</w:t>
      </w:r>
    </w:p>
    <w:p w14:paraId="4F6FD613" w14:textId="3F14FB46" w:rsidR="001E369C" w:rsidRDefault="00F44C12" w:rsidP="001E369C">
      <w:pPr>
        <w:rPr>
          <w:rFonts w:ascii="Arial Nova Cond" w:hAnsi="Arial Nova Cond" w:cstheme="minorHAnsi"/>
          <w:szCs w:val="28"/>
        </w:rPr>
      </w:pPr>
      <w:hyperlink r:id="rId9" w:history="1">
        <w:r w:rsidRPr="00F44C12">
          <w:rPr>
            <w:rStyle w:val="Hiperveza"/>
            <w:rFonts w:ascii="Arial Nova Cond" w:hAnsi="Arial Nova Cond" w:cstheme="minorHAnsi"/>
            <w:szCs w:val="28"/>
          </w:rPr>
          <w:t>https://www.canva.com/design/DAEh0nrX8xQ/4TUJ71Snu7KrvUyJV7fm7g/view?utm_content=DAEh0nrX8xQ&amp;utm_campaign=designshare&amp;utm_medium=link&amp;utm_source=publishsharelink</w:t>
        </w:r>
      </w:hyperlink>
    </w:p>
    <w:p w14:paraId="10747B89" w14:textId="77777777" w:rsidR="001E369C" w:rsidRDefault="001E369C" w:rsidP="001E369C">
      <w:pPr>
        <w:rPr>
          <w:rFonts w:ascii="Arial Nova Cond" w:hAnsi="Arial Nova Cond" w:cstheme="minorHAnsi"/>
          <w:b/>
          <w:sz w:val="28"/>
          <w:szCs w:val="28"/>
        </w:rPr>
      </w:pPr>
    </w:p>
    <w:p w14:paraId="5FB3E812" w14:textId="77777777" w:rsidR="001E369C" w:rsidRDefault="001E369C" w:rsidP="001E369C">
      <w:pPr>
        <w:rPr>
          <w:rFonts w:ascii="Arial Nova Cond" w:hAnsi="Arial Nova Cond" w:cstheme="minorHAnsi"/>
          <w:b/>
          <w:sz w:val="28"/>
          <w:szCs w:val="28"/>
        </w:rPr>
      </w:pPr>
    </w:p>
    <w:p w14:paraId="13DAE850" w14:textId="77777777" w:rsidR="001E369C" w:rsidRDefault="001E369C" w:rsidP="001E369C">
      <w:pPr>
        <w:rPr>
          <w:rFonts w:ascii="Arial Nova Cond" w:hAnsi="Arial Nova Cond" w:cstheme="minorHAnsi"/>
          <w:b/>
          <w:sz w:val="28"/>
          <w:szCs w:val="28"/>
        </w:rPr>
      </w:pPr>
    </w:p>
    <w:p w14:paraId="500EFC82" w14:textId="77777777" w:rsidR="001E369C" w:rsidRDefault="001E369C" w:rsidP="001E369C"/>
    <w:p w14:paraId="69F9F0F3" w14:textId="77777777" w:rsidR="001E369C" w:rsidRDefault="001E369C" w:rsidP="001E369C"/>
    <w:p w14:paraId="4C6B378D" w14:textId="77777777" w:rsidR="00CF4E20" w:rsidRDefault="00005ACB"/>
    <w:sectPr w:rsidR="00CF4E20">
      <w:footerReference w:type="default" r:id="rId10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116D" w14:textId="77777777" w:rsidR="00614087" w:rsidRDefault="00005ACB">
    <w:pPr>
      <w:pStyle w:val="Podnoje"/>
    </w:pPr>
    <w:r>
      <w:rPr>
        <w:noProof/>
      </w:rPr>
      <mc:AlternateContent>
        <mc:Choice Requires="wps">
          <w:drawing>
            <wp:inline distT="0" distB="0" distL="0" distR="0" wp14:anchorId="10F5D37F" wp14:editId="41BF74F8">
              <wp:extent cx="565785" cy="191770"/>
              <wp:effectExtent l="0" t="0" r="0" b="0"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8C48E58" w14:textId="77777777" w:rsidR="00614087" w:rsidRDefault="00005ACB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F5D37F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7" type="#_x0000_t202" style="width:44.5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8C48E58" w14:textId="77777777" w:rsidR="00614087" w:rsidRDefault="00005ACB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9C"/>
    <w:rsid w:val="00005ACB"/>
    <w:rsid w:val="001E369C"/>
    <w:rsid w:val="002247E9"/>
    <w:rsid w:val="00724E0B"/>
    <w:rsid w:val="00835540"/>
    <w:rsid w:val="00C779C2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DAF9"/>
  <w15:chartTrackingRefBased/>
  <w15:docId w15:val="{5B0032CF-E537-45B2-A188-AD2DB60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1E36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69C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1E369C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1E36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1E369C"/>
  </w:style>
  <w:style w:type="paragraph" w:styleId="StandardWeb">
    <w:name w:val="Normal (Web)"/>
    <w:basedOn w:val="Normal"/>
    <w:uiPriority w:val="99"/>
    <w:unhideWhenUsed/>
    <w:rsid w:val="001E369C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1E369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smjeravanje.hzz.hr/nisam-jos-donio-odluku-kamo-nakon-srednje-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zz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usmjeravanje.hzz.hr/nisam-jos-donio-odluku-kamo-nakon-srednje-sko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zz.hr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Eh0nrX8xQ/4TUJ71Snu7KrvUyJV7fm7g/view?utm_content=DAEh0nrX8xQ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2021-06-22T19:41:00Z</dcterms:created>
  <dcterms:modified xsi:type="dcterms:W3CDTF">2021-06-22T20:44:00Z</dcterms:modified>
</cp:coreProperties>
</file>