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DAF2" w14:textId="77777777" w:rsidR="00916040" w:rsidRDefault="00916040" w:rsidP="00916040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 w14:paraId="67B95286" w14:textId="77777777" w:rsidR="00916040" w:rsidRDefault="00916040" w:rsidP="00916040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Željka Geto</w:t>
      </w:r>
    </w:p>
    <w:p w14:paraId="4B9FD777" w14:textId="77777777" w:rsidR="00916040" w:rsidRDefault="00916040" w:rsidP="00916040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4E19C293" w14:textId="77777777" w:rsidR="00916040" w:rsidRDefault="00916040" w:rsidP="00916040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 w14:paraId="4D4A7325" w14:textId="77777777" w:rsidR="00916040" w:rsidRDefault="00916040" w:rsidP="00916040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3C3021F1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1D92E9AD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281B647F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3DEB1D06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7FC5548E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5049C292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38BA45F6" w14:textId="77777777" w:rsidR="00916040" w:rsidRDefault="00916040" w:rsidP="00916040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5D1ACFEC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68A77D9A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7C8A7A39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677FD185" w14:textId="77777777" w:rsidR="00916040" w:rsidRDefault="00916040" w:rsidP="00916040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645C054E" w14:textId="3839ED2F" w:rsidR="00916040" w:rsidRDefault="00202C08" w:rsidP="00916040">
      <w:pPr>
        <w:jc w:val="center"/>
        <w:rPr>
          <w:rFonts w:ascii="Arial Nova Cond" w:hAnsi="Arial Nova Cond"/>
        </w:rPr>
      </w:pP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>Kako prevladati strah od javnih nastupa?</w:t>
      </w:r>
    </w:p>
    <w:p w14:paraId="39445F39" w14:textId="77777777" w:rsidR="00916040" w:rsidRDefault="00916040" w:rsidP="00916040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</w:p>
    <w:p w14:paraId="0F05D80A" w14:textId="77777777" w:rsidR="00916040" w:rsidRDefault="00916040" w:rsidP="00916040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6E3DB24D" w14:textId="77777777" w:rsidR="00916040" w:rsidRDefault="00916040" w:rsidP="00916040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4FEE166E" w14:textId="77777777" w:rsidR="00916040" w:rsidRDefault="00916040" w:rsidP="00916040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7BDF4782" w14:textId="77777777" w:rsidR="00916040" w:rsidRDefault="00916040" w:rsidP="00916040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3FC7465B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5AE2DBE9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4C1B6517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52020F54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3412D98A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52305CAC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24600EA6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141EB9D1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79CB53A6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08550783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410DD7F9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4B234BD1" w14:textId="77777777" w:rsidR="00916040" w:rsidRDefault="00916040" w:rsidP="00916040">
      <w:pPr>
        <w:rPr>
          <w:rFonts w:ascii="Arial Nova Cond" w:hAnsi="Arial Nova Cond"/>
          <w:color w:val="000000"/>
          <w:sz w:val="36"/>
          <w:szCs w:val="36"/>
        </w:rPr>
      </w:pPr>
    </w:p>
    <w:p w14:paraId="24205B08" w14:textId="77777777" w:rsidR="00916040" w:rsidRDefault="00916040" w:rsidP="00916040">
      <w:pPr>
        <w:rPr>
          <w:rFonts w:ascii="Arial Nova Cond" w:hAnsi="Arial Nova Cond"/>
          <w:color w:val="000000"/>
          <w:sz w:val="36"/>
          <w:szCs w:val="36"/>
        </w:rPr>
      </w:pPr>
    </w:p>
    <w:p w14:paraId="08510E0A" w14:textId="77777777" w:rsidR="00916040" w:rsidRDefault="00916040" w:rsidP="00916040">
      <w:pPr>
        <w:rPr>
          <w:rFonts w:ascii="Arial Nova Cond" w:hAnsi="Arial Nova Cond"/>
          <w:color w:val="000000"/>
          <w:sz w:val="36"/>
          <w:szCs w:val="36"/>
        </w:rPr>
      </w:pPr>
    </w:p>
    <w:p w14:paraId="289437BA" w14:textId="77777777" w:rsidR="00916040" w:rsidRDefault="00916040" w:rsidP="00916040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592AA6D9" w14:textId="77777777" w:rsidR="00916040" w:rsidRDefault="00916040" w:rsidP="00916040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lastRenderedPageBreak/>
        <w:t>PRIPRAVA ZA NASTAVNI SAT U ŠKOLSKOJ KNJIŽNICI</w:t>
      </w:r>
    </w:p>
    <w:p w14:paraId="544FA939" w14:textId="77777777" w:rsidR="00916040" w:rsidRDefault="00916040" w:rsidP="00916040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0F1BDA1C" w14:textId="77777777" w:rsidR="00916040" w:rsidRDefault="00916040" w:rsidP="00916040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EAC2D89" wp14:editId="1E5BB04F">
                <wp:extent cx="5761355" cy="20955"/>
                <wp:effectExtent l="0" t="0" r="0" b="0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A81D5C8" id="Pravokutnik 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LxjgEAAAk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5wF6WlFW5QjPD3n&#10;YJ/YvAg0xdRS3kPc4tlLdC1sDwZ9OYkHO1RRjxdR9SEzRcEv18vmekHaK3ojkssqungpjpjydw2e&#10;lUvHkXZWpZTjj5SpIaX+TSm9Ejjb31vnqoP73TeHbJS035vNzeauTkwlb9JcKMkBStkJsUREIXai&#10;Um476I+VYY2T3rX1+W+Uhb72a/XLD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crS8Y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3A8B14F3" w14:textId="77777777" w:rsidR="00916040" w:rsidRDefault="00916040" w:rsidP="00916040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04AF91A3" w14:textId="77777777" w:rsidR="00916040" w:rsidRDefault="00916040" w:rsidP="00916040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E878620" wp14:editId="70315D64">
                <wp:extent cx="5761355" cy="20955"/>
                <wp:effectExtent l="0" t="0" r="0" b="0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5C2EB98" id="Pravokutnik 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IzjgEAAAk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y1mQnla0QznB80sO&#10;9pm1RaA5po7yHuMOL1aiZ2F7NOjLTTzYsYp6uoqqj5kpcn68WTU3LWmvKEYkV1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yoCM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5E72C825" w14:textId="7938C65D" w:rsidR="00916040" w:rsidRDefault="00916040" w:rsidP="00916040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IZVOĐENJA: knjižnica Ekonomske škole Vukovar</w:t>
      </w:r>
      <w:r w:rsidR="00202C08">
        <w:rPr>
          <w:rFonts w:ascii="Arial Nova Cond" w:hAnsi="Arial Nova Cond" w:cstheme="minorHAnsi"/>
          <w:color w:val="000000"/>
          <w:szCs w:val="28"/>
        </w:rPr>
        <w:t>, online</w:t>
      </w:r>
    </w:p>
    <w:p w14:paraId="74751A8A" w14:textId="77777777" w:rsidR="00916040" w:rsidRDefault="00916040" w:rsidP="00916040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0D8ACBB" wp14:editId="03674EE4">
                <wp:extent cx="5761355" cy="20955"/>
                <wp:effectExtent l="0" t="0" r="0" b="0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598CC93" id="Pravokutnik 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LEjwEAAAkDAAAOAAAAZHJzL2Uyb0RvYy54bWysUk1vGyEQvVfKf0Dca9aO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JKIYsS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B881DF0" w14:textId="77777777" w:rsidR="00916040" w:rsidRDefault="00916040" w:rsidP="00916040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 </w:t>
      </w:r>
    </w:p>
    <w:p w14:paraId="3FF15921" w14:textId="77777777" w:rsidR="00916040" w:rsidRDefault="00916040" w:rsidP="00916040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D4A22D9" wp14:editId="1027A425">
                <wp:extent cx="5761355" cy="20955"/>
                <wp:effectExtent l="0" t="0" r="0" b="0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F141F95" id="Pravokutnik 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JtjwEAAAkDAAAOAAAAZHJzL2Uyb0RvYy54bWysUk1vGyEQvVfKf0Dca9ZW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N7t0m2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28F511C5" w14:textId="77777777" w:rsidR="00916040" w:rsidRDefault="00916040" w:rsidP="00916040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UZRAST: 4. razredi srednje škole</w:t>
      </w:r>
    </w:p>
    <w:p w14:paraId="5CB770AE" w14:textId="77777777" w:rsidR="00916040" w:rsidRDefault="00916040" w:rsidP="00916040">
      <w:pPr>
        <w:rPr>
          <w:rFonts w:ascii="Arial Nova Cond" w:hAnsi="Arial Nova Cond" w:cstheme="minorHAnsi"/>
          <w:color w:val="000000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BD0D397" wp14:editId="755231E0">
                <wp:extent cx="5761355" cy="20955"/>
                <wp:effectExtent l="0" t="0" r="0" b="0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1449009" id="Pravokutnik 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h0+ymo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046AB34F" w14:textId="77777777" w:rsidR="00916040" w:rsidRDefault="00916040" w:rsidP="00916040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KNJIŽNIČARKA: Željka Geto</w:t>
      </w:r>
    </w:p>
    <w:p w14:paraId="0C6D86FD" w14:textId="77777777" w:rsidR="00916040" w:rsidRDefault="00916040" w:rsidP="00916040">
      <w:pPr>
        <w:rPr>
          <w:rFonts w:ascii="Arial Nova Cond" w:hAnsi="Arial Nova Cond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D505F66" wp14:editId="3F68C42A">
                <wp:extent cx="5761355" cy="20955"/>
                <wp:effectExtent l="0" t="0" r="0" b="0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0D5DCD4" id="Pravokutnik 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La9iW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60E04E9B" w14:textId="77777777" w:rsidR="00916040" w:rsidRDefault="00916040" w:rsidP="00916040">
      <w:pPr>
        <w:rPr>
          <w:rFonts w:ascii="Arial Nova Cond" w:hAnsi="Arial Nova Cond"/>
          <w:color w:val="000000"/>
          <w:sz w:val="28"/>
          <w:szCs w:val="28"/>
          <w:u w:val="thick"/>
        </w:rPr>
      </w:pPr>
    </w:p>
    <w:p w14:paraId="18348114" w14:textId="77777777" w:rsidR="00916040" w:rsidRDefault="00916040" w:rsidP="00916040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NASTAVNO PODRUČJE: </w:t>
      </w:r>
      <w:r>
        <w:rPr>
          <w:rFonts w:ascii="Arial Nova Cond" w:hAnsi="Arial Nova Cond" w:cstheme="minorHAnsi"/>
          <w:b/>
          <w:color w:val="000000"/>
        </w:rPr>
        <w:t>Knjižnično – informacijski i medijski odgoj i obrazovanje</w:t>
      </w:r>
    </w:p>
    <w:p w14:paraId="31489DE7" w14:textId="77777777" w:rsidR="00916040" w:rsidRDefault="00916040" w:rsidP="00916040">
      <w:pPr>
        <w:rPr>
          <w:rFonts w:ascii="Arial Nova Cond" w:hAnsi="Arial Nova Cond" w:cstheme="minorHAnsi"/>
          <w:b/>
          <w:color w:val="000000"/>
        </w:rPr>
      </w:pPr>
    </w:p>
    <w:p w14:paraId="49DE8541" w14:textId="6C4B9F9D" w:rsidR="00916040" w:rsidRDefault="00916040" w:rsidP="00916040">
      <w:r>
        <w:rPr>
          <w:rFonts w:ascii="Arial Nova Cond" w:hAnsi="Arial Nova Cond" w:cstheme="minorHAnsi"/>
          <w:bCs/>
          <w:color w:val="000000"/>
        </w:rPr>
        <w:t>KLJUČNI POJMOVI: javni nastup, retorika, orator, govornik, strah od javnog nastupa, vrste govora, struktura</w:t>
      </w:r>
    </w:p>
    <w:p w14:paraId="78AADC63" w14:textId="77777777" w:rsidR="00916040" w:rsidRDefault="00916040" w:rsidP="00916040">
      <w:pPr>
        <w:rPr>
          <w:rFonts w:ascii="Arial Nova Cond" w:hAnsi="Arial Nova Cond"/>
          <w:color w:val="000000"/>
          <w:szCs w:val="28"/>
        </w:rPr>
      </w:pPr>
    </w:p>
    <w:p w14:paraId="4DD5B0A2" w14:textId="77777777" w:rsidR="00916040" w:rsidRDefault="00916040" w:rsidP="00916040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13A5FB1" wp14:editId="2775DA60">
                <wp:extent cx="5761355" cy="20955"/>
                <wp:effectExtent l="0" t="0" r="0" b="0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8A52421" id="Pravokutnik 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KvjgEAAAk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atmsFqS9ohiRXFbRxVtxxJQfNXhW&#10;Hh1H2lmVUo5fU6aGlPorpfRK4Gz/YJ2rBh72XxyyUdJ+77Z3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dA0Cr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19E61BA2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</w:p>
    <w:p w14:paraId="2BBED518" w14:textId="39099CD9" w:rsidR="00916040" w:rsidRDefault="00916040" w:rsidP="00916040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JEDINICA: </w:t>
      </w:r>
      <w:r w:rsidR="00202C08">
        <w:rPr>
          <w:rFonts w:ascii="Arial Nova Cond" w:hAnsi="Arial Nova Cond" w:cstheme="minorHAnsi"/>
          <w:b/>
          <w:bCs/>
          <w:color w:val="000000"/>
        </w:rPr>
        <w:t>Kako prevladati strah od javnih nastupa?</w:t>
      </w:r>
    </w:p>
    <w:p w14:paraId="5301B8E2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F475CE1" wp14:editId="1FC312EF">
                <wp:extent cx="5761355" cy="20955"/>
                <wp:effectExtent l="0" t="0" r="0" b="0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A51A7E6" id="Pravokutnik 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9GNz0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041E94AA" w14:textId="27F8A4E2" w:rsidR="00916040" w:rsidRDefault="00916040" w:rsidP="00916040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MEĐUPREDMETNA KORELACIJA: hrvatski jezik, psihologija</w:t>
      </w:r>
      <w:r>
        <w:rPr>
          <w:noProof/>
        </w:rPr>
        <mc:AlternateContent>
          <mc:Choice Requires="wps">
            <w:drawing>
              <wp:inline distT="0" distB="0" distL="114300" distR="114300" wp14:anchorId="19BA2395" wp14:editId="14F3CCEB">
                <wp:extent cx="5761355" cy="20955"/>
                <wp:effectExtent l="0" t="0" r="0" b="0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D59838C" id="Pravokutnik 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MnjgEAAAk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3bK5W5D2imJEcllFF2/FEVN+1OBZ&#10;eXQcaWdVSjl+TZkaUuqvlNIrgbP9g3WuGnjYf3HIRkn7XW1X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rcETJ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2439FA14" w14:textId="4EE4F781" w:rsidR="00916040" w:rsidRDefault="00916040" w:rsidP="00916040">
      <w:r>
        <w:rPr>
          <w:rFonts w:ascii="Arial Nova Cond" w:hAnsi="Arial Nova Cond" w:cstheme="minorHAnsi"/>
          <w:color w:val="000000"/>
        </w:rPr>
        <w:t xml:space="preserve">NASTAVNA SREDSTVA: Prezentacija u digitalnom alatu </w:t>
      </w:r>
      <w:proofErr w:type="spellStart"/>
      <w:r>
        <w:rPr>
          <w:rFonts w:ascii="Arial Nova Cond" w:hAnsi="Arial Nova Cond" w:cstheme="minorHAnsi"/>
          <w:color w:val="000000"/>
        </w:rPr>
        <w:t>Canva</w:t>
      </w:r>
      <w:proofErr w:type="spellEnd"/>
    </w:p>
    <w:p w14:paraId="5F3B8D35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8091947" wp14:editId="401BA4B1">
                <wp:extent cx="5761355" cy="20955"/>
                <wp:effectExtent l="0" t="0" r="0" b="0"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F89FFC4" id="Pravokutnik 1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Pr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SJ4gPe1oi3KEp+cc&#10;7BMjL0k0xdRS5kPc4tlK9Cx8DwZ9uYkJO1RZjxdZ9SEzRc4v18vmekHwimJEc1kxxUtxxJS/a/Cs&#10;PDqOtLUqphx/pEwNKfVvSumVwNn+3jpXDdzvvjlko6QN32xuNnfzMjGVvElzoSQHKGWncPGIQuxE&#10;pbx20B8rw+onxSvO+XeUlb62a/XLH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1Eiz64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0AA51016" w14:textId="77777777" w:rsidR="00916040" w:rsidRDefault="00916040" w:rsidP="00916040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POMAGALA: prazni a4 listovi papira, post </w:t>
      </w:r>
      <w:proofErr w:type="spellStart"/>
      <w:r>
        <w:rPr>
          <w:rFonts w:ascii="Arial Nova Cond" w:hAnsi="Arial Nova Cond" w:cstheme="minorHAnsi"/>
          <w:color w:val="000000"/>
        </w:rPr>
        <w:t>it</w:t>
      </w:r>
      <w:proofErr w:type="spellEnd"/>
      <w:r>
        <w:rPr>
          <w:rFonts w:ascii="Arial Nova Cond" w:hAnsi="Arial Nova Cond" w:cstheme="minorHAnsi"/>
          <w:color w:val="000000"/>
        </w:rPr>
        <w:t xml:space="preserve"> listići</w:t>
      </w:r>
    </w:p>
    <w:p w14:paraId="7966C9B2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F89E35A" wp14:editId="67E3F7B8">
                <wp:extent cx="5761355" cy="20955"/>
                <wp:effectExtent l="0" t="0" r="0" b="0"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7280F66" id="Pravokutnik 1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vejwEAAAs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3POgvS0oy3KEZ6e&#10;c7BPjKIk0RRTS5kPcYtnL9G18D0Y9OUkJuxQZT1eZNWHzBQFv1wvm+sFqa/ojWguq+zipThiyt81&#10;eFYuHUfaWhVTjj9SpoaU+jel9ErgbH9vnasO7nffHLJR0oZvNjebuzoxlbxJc6EkByhlJ8QSEYXY&#10;iUq57aA/VoY1TorX1uffUVb62q/VL394/Qc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G96e9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7754AA38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06133097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</w:p>
    <w:p w14:paraId="293BC947" w14:textId="77777777" w:rsidR="00916040" w:rsidRDefault="00916040" w:rsidP="00916040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75A57A03" w14:textId="77777777" w:rsidR="00916040" w:rsidRDefault="00916040" w:rsidP="00916040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usmeno izlaganje</w:t>
      </w:r>
    </w:p>
    <w:p w14:paraId="6846C165" w14:textId="77777777" w:rsidR="00916040" w:rsidRDefault="00916040" w:rsidP="00916040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demonstracija</w:t>
      </w:r>
    </w:p>
    <w:p w14:paraId="7D7626B7" w14:textId="77777777" w:rsidR="00916040" w:rsidRDefault="00916040" w:rsidP="00916040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38B83151" w14:textId="77777777" w:rsidR="00916040" w:rsidRDefault="00916040" w:rsidP="00916040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zapisivanje</w:t>
      </w:r>
    </w:p>
    <w:p w14:paraId="0D48CD91" w14:textId="77777777" w:rsidR="00916040" w:rsidRDefault="00916040" w:rsidP="00916040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diskusija</w:t>
      </w:r>
    </w:p>
    <w:p w14:paraId="3D02DEAF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</w:p>
    <w:p w14:paraId="3225C374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FA329C8" wp14:editId="2186B2A1">
                <wp:extent cx="5761355" cy="20955"/>
                <wp:effectExtent l="0" t="0" r="0" b="0"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92DCFA9" id="Pravokutnik 1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KItI4C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6DC817D9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3047D073" w14:textId="77777777" w:rsidR="00916040" w:rsidRDefault="00916040" w:rsidP="00916040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frontalni rad</w:t>
      </w:r>
    </w:p>
    <w:p w14:paraId="4E14A5EA" w14:textId="77777777" w:rsidR="00916040" w:rsidRDefault="00916040" w:rsidP="00916040">
      <w:pPr>
        <w:pStyle w:val="Odlomakpopisa"/>
        <w:numPr>
          <w:ilvl w:val="0"/>
          <w:numId w:val="3"/>
        </w:num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individualni rad</w:t>
      </w:r>
    </w:p>
    <w:p w14:paraId="092DEF8F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77F7D37" wp14:editId="00F37FB3">
                <wp:extent cx="5761355" cy="20955"/>
                <wp:effectExtent l="0" t="0" r="0" b="0"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C2D7057" id="Pravokutnik 1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u1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ZH+u1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424BE37E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TIP NASTAVNOG SATA: kombinirani ( obrada i istraživanje)</w:t>
      </w:r>
    </w:p>
    <w:p w14:paraId="7463287F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876ABE7" wp14:editId="1BAD8767">
                <wp:extent cx="5761355" cy="20955"/>
                <wp:effectExtent l="0" t="0" r="0" b="0"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B130D4F" id="Pravokutnik 1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M8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4gpM8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1B15742B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</w:p>
    <w:p w14:paraId="21165BFB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</w:p>
    <w:p w14:paraId="71D37529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lastRenderedPageBreak/>
        <w:t>AKTIVNOSTI ZA UČENIKE:</w:t>
      </w:r>
    </w:p>
    <w:p w14:paraId="5842A2F3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</w:p>
    <w:p w14:paraId="0F722444" w14:textId="77777777" w:rsidR="00916040" w:rsidRDefault="00916040" w:rsidP="00916040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aktivno slušanje</w:t>
      </w:r>
    </w:p>
    <w:p w14:paraId="28E5EBF8" w14:textId="77777777" w:rsidR="00916040" w:rsidRDefault="00916040" w:rsidP="00916040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179A4377" w14:textId="77777777" w:rsidR="00916040" w:rsidRDefault="00916040" w:rsidP="00916040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usmeno izlaganje </w:t>
      </w:r>
    </w:p>
    <w:p w14:paraId="141AF2D1" w14:textId="7471615D" w:rsidR="00916040" w:rsidRDefault="00916040" w:rsidP="00916040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primjena</w:t>
      </w:r>
    </w:p>
    <w:p w14:paraId="3CB1141D" w14:textId="49BC3CA3" w:rsidR="004737D7" w:rsidRDefault="004737D7" w:rsidP="00916040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vrednovanje sata</w:t>
      </w:r>
    </w:p>
    <w:p w14:paraId="68E1F372" w14:textId="77777777" w:rsidR="00916040" w:rsidRDefault="00916040" w:rsidP="00916040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B302829" wp14:editId="318195C2">
                <wp:extent cx="5761355" cy="20955"/>
                <wp:effectExtent l="0" t="0" r="0" b="0"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3DF7320" id="Pravokutnik 1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sJjw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Z52d8NZkJ52tEU5wutb&#10;DvaVkZckmmJqKfMlbvFsJXoWvgeDvtzEhB2qrMeLrPqQmSLnze2yuV2Q+opiRHNZZRfvxRFTftbg&#10;WXl0HGlrVUw5fkmZGlLqr5TSK4Gz/ZN1rhq43z06ZKOkDd9t7jYP8zIxlfyW5kJJDlDKTuHiEYXY&#10;iUp57aA/VobVT4pXnPPvKCv9aNfq9z+8/gk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IOwWwm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3F454D1B" w14:textId="77777777" w:rsidR="00916040" w:rsidRDefault="00916040" w:rsidP="00916040">
      <w:pPr>
        <w:rPr>
          <w:rFonts w:ascii="Arial Nova Cond" w:hAnsi="Arial Nova Cond"/>
          <w:color w:val="000000"/>
          <w:sz w:val="28"/>
          <w:szCs w:val="28"/>
        </w:rPr>
      </w:pPr>
    </w:p>
    <w:p w14:paraId="60ABE5D7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IZVORI ZA UČENIKE: </w:t>
      </w:r>
    </w:p>
    <w:p w14:paraId="3D9D4B90" w14:textId="7C772568" w:rsidR="00916040" w:rsidRPr="00916040" w:rsidRDefault="00916040" w:rsidP="00916040">
      <w:pPr>
        <w:shd w:val="clear" w:color="auto" w:fill="FFFFFF"/>
        <w:rPr>
          <w:rFonts w:ascii="Arial" w:hAnsi="Arial" w:cs="Arial"/>
          <w:color w:val="222222"/>
        </w:rPr>
      </w:pPr>
      <w:r w:rsidRPr="00916040">
        <w:rPr>
          <w:rFonts w:ascii="Arial" w:hAnsi="Arial" w:cs="Arial"/>
          <w:color w:val="222222"/>
        </w:rPr>
        <w:t xml:space="preserve">1. Lucas, E. Stephen. Umijeće javnog govora. Mate </w:t>
      </w:r>
      <w:proofErr w:type="spellStart"/>
      <w:r w:rsidRPr="00916040">
        <w:rPr>
          <w:rFonts w:ascii="Arial" w:hAnsi="Arial" w:cs="Arial"/>
          <w:color w:val="222222"/>
        </w:rPr>
        <w:t>d.o.o</w:t>
      </w:r>
      <w:proofErr w:type="spellEnd"/>
      <w:r w:rsidRPr="00916040">
        <w:rPr>
          <w:rFonts w:ascii="Arial" w:hAnsi="Arial" w:cs="Arial"/>
          <w:color w:val="222222"/>
        </w:rPr>
        <w:t xml:space="preserve"> : Zagreb, 2015</w:t>
      </w:r>
      <w:r>
        <w:rPr>
          <w:rFonts w:ascii="Arial" w:hAnsi="Arial" w:cs="Arial"/>
          <w:color w:val="222222"/>
        </w:rPr>
        <w:t>.</w:t>
      </w:r>
    </w:p>
    <w:p w14:paraId="5D88B548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35B0213" wp14:editId="656B817F">
                <wp:extent cx="5761355" cy="20955"/>
                <wp:effectExtent l="0" t="0" r="0" b="0"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44D83C" w14:textId="77777777" w:rsidR="00916040" w:rsidRPr="002074E1" w:rsidRDefault="00916040" w:rsidP="00916040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 Nova Cond" w:hAnsi="Arial Nova Cond"/>
                              </w:rPr>
                            </w:pP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Booth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, D. </w:t>
                            </w: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Uspešno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 čitanje i pisanje, Beograd : Kreativni centar, 2009.</w:t>
                            </w:r>
                          </w:p>
                          <w:p w14:paraId="162839FC" w14:textId="77777777" w:rsidR="00916040" w:rsidRPr="002074E1" w:rsidRDefault="00916040" w:rsidP="00916040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 Nova Cond" w:hAnsi="Arial Nova Cond"/>
                              </w:rPr>
                            </w:pPr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https://psihologis.com/nauciti-kako-uciti/ </w:t>
                            </w:r>
                          </w:p>
                          <w:p w14:paraId="20453744" w14:textId="77777777" w:rsidR="00916040" w:rsidRPr="002074E1" w:rsidRDefault="00916040" w:rsidP="00916040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 Nova Cond" w:hAnsi="Arial Nova Cond"/>
                              </w:rPr>
                            </w:pPr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Mnemotehnike - budi stručnjak upamćivanja (5. razred)</w:t>
                            </w:r>
                          </w:p>
                          <w:p w14:paraId="1A65E075" w14:textId="77777777" w:rsidR="00916040" w:rsidRPr="002074E1" w:rsidRDefault="00916040" w:rsidP="00916040">
                            <w:pPr>
                              <w:pStyle w:val="StandardWeb"/>
                              <w:spacing w:before="0" w:beforeAutospacing="0" w:after="0" w:afterAutospacing="0"/>
                              <w:ind w:left="720"/>
                              <w:rPr>
                                <w:rFonts w:ascii="Arial Nova Cond" w:hAnsi="Arial Nova Cond"/>
                              </w:rPr>
                            </w:pPr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Autori: Nana </w:t>
                            </w: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Gulić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 i Nataša </w:t>
                            </w: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Šepić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 Adamechttps://www.youtube.com/watch?v=GrIXbqCqacg</w:t>
                            </w:r>
                          </w:p>
                          <w:p w14:paraId="5160972F" w14:textId="77777777" w:rsidR="00916040" w:rsidRDefault="00916040" w:rsidP="00916040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35B0213" id="Pravokutnik 1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" fillcolor="#9d9da1" stroked="f">
                <v:textbox>
                  <w:txbxContent>
                    <w:p w14:paraId="3244D83C" w14:textId="77777777" w:rsidR="00916040" w:rsidRPr="002074E1" w:rsidRDefault="00916040" w:rsidP="00916040">
                      <w:pPr>
                        <w:pStyle w:val="Standard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 Nova Cond" w:hAnsi="Arial Nova Cond"/>
                        </w:rPr>
                      </w:pP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Booth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, D. </w:t>
                      </w: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Uspešno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 čitanje i pisanje, Beograd : Kreativni centar, 2009.</w:t>
                      </w:r>
                    </w:p>
                    <w:p w14:paraId="162839FC" w14:textId="77777777" w:rsidR="00916040" w:rsidRPr="002074E1" w:rsidRDefault="00916040" w:rsidP="00916040">
                      <w:pPr>
                        <w:pStyle w:val="Standard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 Nova Cond" w:hAnsi="Arial Nova Cond"/>
                        </w:rPr>
                      </w:pPr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https://psihologis.com/nauciti-kako-uciti/ </w:t>
                      </w:r>
                    </w:p>
                    <w:p w14:paraId="20453744" w14:textId="77777777" w:rsidR="00916040" w:rsidRPr="002074E1" w:rsidRDefault="00916040" w:rsidP="00916040">
                      <w:pPr>
                        <w:pStyle w:val="Standard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 Nova Cond" w:hAnsi="Arial Nova Cond"/>
                        </w:rPr>
                      </w:pPr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Mnemotehnike - budi stručnjak upamćivanja (5. razred)</w:t>
                      </w:r>
                    </w:p>
                    <w:p w14:paraId="1A65E075" w14:textId="77777777" w:rsidR="00916040" w:rsidRPr="002074E1" w:rsidRDefault="00916040" w:rsidP="00916040">
                      <w:pPr>
                        <w:pStyle w:val="StandardWeb"/>
                        <w:spacing w:before="0" w:beforeAutospacing="0" w:after="0" w:afterAutospacing="0"/>
                        <w:ind w:left="720"/>
                        <w:rPr>
                          <w:rFonts w:ascii="Arial Nova Cond" w:hAnsi="Arial Nova Cond"/>
                        </w:rPr>
                      </w:pPr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Autori: Nana </w:t>
                      </w: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Gulić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 i Nataša </w:t>
                      </w: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Šepić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 Adamechttps://www.youtube.com/watch?v=GrIXbqCqacg</w:t>
                      </w:r>
                    </w:p>
                    <w:p w14:paraId="5160972F" w14:textId="77777777" w:rsidR="00916040" w:rsidRDefault="00916040" w:rsidP="00916040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09F83A4" w14:textId="77777777" w:rsidR="00916040" w:rsidRDefault="00916040" w:rsidP="00916040">
      <w:pPr>
        <w:rPr>
          <w:rFonts w:ascii="Arial Nova Cond" w:hAnsi="Arial Nova Cond"/>
          <w:color w:val="000000"/>
          <w:sz w:val="28"/>
          <w:szCs w:val="28"/>
        </w:rPr>
      </w:pPr>
    </w:p>
    <w:p w14:paraId="628A076A" w14:textId="77777777" w:rsidR="00916040" w:rsidRDefault="00916040" w:rsidP="00916040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UČENJA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644B495E" w14:textId="77777777" w:rsidR="00916040" w:rsidRDefault="00916040" w:rsidP="00916040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KOGNITIVNI ISHODI</w:t>
      </w:r>
    </w:p>
    <w:p w14:paraId="374A8F83" w14:textId="77777777" w:rsidR="00916040" w:rsidRDefault="00916040" w:rsidP="00916040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427071CD" w14:textId="77777777" w:rsidR="00916040" w:rsidRDefault="00916040" w:rsidP="00916040">
      <w:pPr>
        <w:rPr>
          <w:rFonts w:ascii="Arial Nova Cond" w:hAnsi="Arial Nova Cond" w:cstheme="minorHAnsi"/>
          <w:bCs/>
          <w:color w:val="000000"/>
        </w:rPr>
      </w:pPr>
    </w:p>
    <w:p w14:paraId="6ECA9DD0" w14:textId="7FBAF650" w:rsidR="00916040" w:rsidRDefault="00916040" w:rsidP="00916040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upoznati se s pojmom javnog nastupa</w:t>
      </w:r>
      <w:r w:rsidR="00F14D8C">
        <w:rPr>
          <w:rFonts w:ascii="Arial Nova Cond" w:hAnsi="Arial Nova Cond" w:cstheme="minorHAnsi"/>
          <w:color w:val="000000"/>
        </w:rPr>
        <w:t>, retorike, govornika i govorništva</w:t>
      </w:r>
    </w:p>
    <w:p w14:paraId="6E151452" w14:textId="289E1429" w:rsidR="00916040" w:rsidRDefault="00916040" w:rsidP="00916040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identificirati će razliku između razgovora i javnog govorenja</w:t>
      </w:r>
    </w:p>
    <w:p w14:paraId="39B96D06" w14:textId="345B1640" w:rsidR="00916040" w:rsidRDefault="00916040" w:rsidP="00916040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primijeniti će </w:t>
      </w:r>
      <w:r w:rsidR="00F14D8C">
        <w:rPr>
          <w:rFonts w:ascii="Arial Nova Cond" w:hAnsi="Arial Nova Cond" w:cstheme="minorHAnsi"/>
          <w:color w:val="000000"/>
        </w:rPr>
        <w:t>pravila pisanja javnog govora</w:t>
      </w:r>
    </w:p>
    <w:p w14:paraId="199853ED" w14:textId="77777777" w:rsidR="00916040" w:rsidRPr="007D30E0" w:rsidRDefault="00916040" w:rsidP="00916040">
      <w:pPr>
        <w:pStyle w:val="Odlomakpopisa"/>
        <w:rPr>
          <w:rFonts w:ascii="Arial Nova Cond" w:hAnsi="Arial Nova Cond" w:cstheme="minorHAnsi"/>
          <w:color w:val="000000"/>
        </w:rPr>
      </w:pPr>
    </w:p>
    <w:p w14:paraId="03D86F49" w14:textId="77777777" w:rsidR="00916040" w:rsidRDefault="00916040" w:rsidP="00916040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AFEKTIVNI ISHODI</w:t>
      </w:r>
    </w:p>
    <w:p w14:paraId="2132023D" w14:textId="77777777" w:rsidR="00916040" w:rsidRDefault="00916040" w:rsidP="00916040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Učenici će: </w:t>
      </w:r>
    </w:p>
    <w:p w14:paraId="168C92EA" w14:textId="23C800DD" w:rsidR="00916040" w:rsidRDefault="00916040" w:rsidP="00916040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-postavljati pitanja i slijediti upute za </w:t>
      </w:r>
      <w:r w:rsidR="00F14D8C">
        <w:rPr>
          <w:rFonts w:ascii="Arial Nova Cond" w:hAnsi="Arial Nova Cond" w:cstheme="minorHAnsi"/>
          <w:bCs/>
          <w:color w:val="000000"/>
        </w:rPr>
        <w:t>pisanje govora</w:t>
      </w:r>
    </w:p>
    <w:p w14:paraId="29ECC9B1" w14:textId="56E499CE" w:rsidR="00916040" w:rsidRPr="007D30E0" w:rsidRDefault="00916040" w:rsidP="00916040">
      <w:p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 xml:space="preserve">-usvojiti pravila </w:t>
      </w:r>
      <w:r w:rsidR="00F14D8C">
        <w:rPr>
          <w:rFonts w:ascii="Arial Nova Cond" w:hAnsi="Arial Nova Cond" w:cstheme="minorHAnsi"/>
          <w:bCs/>
          <w:color w:val="000000"/>
        </w:rPr>
        <w:t>kreiranja javnog govora</w:t>
      </w:r>
    </w:p>
    <w:p w14:paraId="7C0244FE" w14:textId="101F64AF" w:rsidR="00916040" w:rsidRDefault="00916040" w:rsidP="00916040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 koristiti </w:t>
      </w:r>
      <w:r w:rsidR="00F14D8C">
        <w:rPr>
          <w:rFonts w:ascii="Arial Nova Cond" w:hAnsi="Arial Nova Cond" w:cstheme="minorHAnsi"/>
          <w:bCs/>
          <w:color w:val="000000"/>
        </w:rPr>
        <w:t>dobivene informacije</w:t>
      </w:r>
    </w:p>
    <w:p w14:paraId="7E1DBF3A" w14:textId="77777777" w:rsidR="00916040" w:rsidRDefault="00916040" w:rsidP="00916040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563E171E" w14:textId="77777777" w:rsidR="00916040" w:rsidRDefault="00916040" w:rsidP="00916040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PSIHOMOTORIČKI ISHODI: </w:t>
      </w:r>
    </w:p>
    <w:p w14:paraId="2709CE44" w14:textId="77777777" w:rsidR="00916040" w:rsidRDefault="00916040" w:rsidP="00916040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3E3ABD8D" w14:textId="77777777" w:rsidR="00916040" w:rsidRDefault="00916040" w:rsidP="00916040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slušati izlaganje </w:t>
      </w:r>
    </w:p>
    <w:p w14:paraId="6E86A290" w14:textId="4747E6F5" w:rsidR="00916040" w:rsidRDefault="00916040" w:rsidP="00916040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vježbati </w:t>
      </w:r>
      <w:r w:rsidR="00F14D8C">
        <w:rPr>
          <w:rFonts w:ascii="Arial Nova Cond" w:hAnsi="Arial Nova Cond" w:cstheme="minorHAnsi"/>
          <w:bCs/>
          <w:color w:val="000000"/>
        </w:rPr>
        <w:t>pisanje govora</w:t>
      </w:r>
    </w:p>
    <w:p w14:paraId="3E174E12" w14:textId="77777777" w:rsidR="00916040" w:rsidRPr="007D30E0" w:rsidRDefault="00916040" w:rsidP="00916040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odgovoriti na zadatke koji su mu zadani</w:t>
      </w:r>
    </w:p>
    <w:p w14:paraId="1F1AE7C6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853C2DF" wp14:editId="7067C7C4">
                <wp:extent cx="5761355" cy="20955"/>
                <wp:effectExtent l="0" t="0" r="0" b="0"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52DAB01" id="Pravokutnik 1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tijwEAAAs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cbVsVgtSX1GMaC6r7OKtOGLKjxo8&#10;K4+OI22tiinHrylTQ0r9lVJ6JXC2f7DOVQMP+y8O2Shpw3fbu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XVy2K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663A6B99" w14:textId="77777777" w:rsidR="00916040" w:rsidRDefault="00916040" w:rsidP="00916040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6A3EB029" w14:textId="77777777" w:rsidR="00916040" w:rsidRDefault="00916040" w:rsidP="00916040">
      <w:pPr>
        <w:rPr>
          <w:rFonts w:ascii="Arial Nova Cond" w:hAnsi="Arial Nova Cond" w:cstheme="minorHAnsi"/>
          <w:b/>
          <w:bCs/>
          <w:color w:val="000000"/>
        </w:rPr>
      </w:pPr>
    </w:p>
    <w:p w14:paraId="01F8FE19" w14:textId="77777777" w:rsidR="00916040" w:rsidRDefault="00916040" w:rsidP="00916040">
      <w:pPr>
        <w:rPr>
          <w:rFonts w:ascii="Arial Nova Cond" w:hAnsi="Arial Nova Cond" w:cstheme="minorHAnsi"/>
          <w:b/>
          <w:bCs/>
          <w:color w:val="000000"/>
        </w:rPr>
      </w:pPr>
    </w:p>
    <w:p w14:paraId="4838B975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</w:p>
    <w:p w14:paraId="432F9612" w14:textId="0013C8C8" w:rsidR="00916040" w:rsidRDefault="00F14D8C" w:rsidP="00916040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Upoznati učenike s konceptom javnog nastupa te im objasniti pojmove poput orator, retorika, govornik, govorništvo. Naučiti učenike razlikovati razgovor i javni govor te razgovarati o psihološkoj komponenti javnog govorenja – strah od javnog nastupa. Učenicima objasniti vrste govor i koja su pravila pisanja istoga te u konačnici vježbati s učenicima pisane govora.</w:t>
      </w:r>
    </w:p>
    <w:p w14:paraId="139D15D8" w14:textId="77777777" w:rsidR="00916040" w:rsidRDefault="00916040" w:rsidP="00916040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0C5BC920" w14:textId="77777777" w:rsidR="00916040" w:rsidRDefault="00916040" w:rsidP="00916040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 KNJIŽNIČARA:</w:t>
      </w:r>
    </w:p>
    <w:p w14:paraId="383F994E" w14:textId="759C1663" w:rsidR="00916040" w:rsidRDefault="00916040" w:rsidP="00916040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predstavljanje pojma </w:t>
      </w:r>
      <w:r w:rsidR="00F14D8C">
        <w:rPr>
          <w:rFonts w:ascii="Arial Nova Cond" w:hAnsi="Arial Nova Cond" w:cstheme="minorHAnsi"/>
          <w:color w:val="000000"/>
        </w:rPr>
        <w:t>javnog nastupa, govora, oratora, retorike</w:t>
      </w:r>
      <w:r>
        <w:rPr>
          <w:rFonts w:ascii="Arial Nova Cond" w:hAnsi="Arial Nova Cond" w:cstheme="minorHAnsi"/>
          <w:color w:val="000000"/>
        </w:rPr>
        <w:t xml:space="preserve"> </w:t>
      </w:r>
    </w:p>
    <w:p w14:paraId="7AE92684" w14:textId="3400EB6B" w:rsidR="00916040" w:rsidRDefault="00916040" w:rsidP="00916040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lastRenderedPageBreak/>
        <w:t xml:space="preserve">upoznavanje s </w:t>
      </w:r>
      <w:r w:rsidR="00F14D8C">
        <w:rPr>
          <w:rFonts w:ascii="Arial Nova Cond" w:hAnsi="Arial Nova Cond" w:cstheme="minorHAnsi"/>
          <w:color w:val="000000"/>
        </w:rPr>
        <w:t>vrstama govora</w:t>
      </w:r>
    </w:p>
    <w:p w14:paraId="5D778658" w14:textId="77777777" w:rsidR="00916040" w:rsidRDefault="00916040" w:rsidP="00916040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zadavanje zadataka za vježbu</w:t>
      </w:r>
    </w:p>
    <w:p w14:paraId="4D69C97E" w14:textId="77777777" w:rsidR="00916040" w:rsidRDefault="00916040" w:rsidP="00916040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 s učenicima</w:t>
      </w:r>
    </w:p>
    <w:p w14:paraId="6E63B359" w14:textId="556F25C9" w:rsidR="00916040" w:rsidRDefault="00916040" w:rsidP="00916040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osnaživanje učenika za </w:t>
      </w:r>
      <w:r w:rsidR="00F14D8C">
        <w:rPr>
          <w:rFonts w:ascii="Arial Nova Cond" w:hAnsi="Arial Nova Cond" w:cstheme="minorHAnsi"/>
          <w:color w:val="000000"/>
        </w:rPr>
        <w:t>javni nastup</w:t>
      </w:r>
    </w:p>
    <w:p w14:paraId="01E44F9A" w14:textId="77777777" w:rsidR="00916040" w:rsidRDefault="00916040" w:rsidP="00916040">
      <w:pPr>
        <w:rPr>
          <w:rFonts w:ascii="Arial Nova Cond" w:hAnsi="Arial Nova Cond" w:cstheme="minorHAnsi"/>
          <w:b/>
          <w:bCs/>
          <w:color w:val="000000"/>
        </w:rPr>
      </w:pPr>
    </w:p>
    <w:p w14:paraId="2ECE7A93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3786DDC" wp14:editId="5E1B5B79">
                <wp:extent cx="5761355" cy="20955"/>
                <wp:effectExtent l="0" t="0" r="0" b="0"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310AD3B" id="Pravokutnik 1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UurjwEAAAs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8W7Z3C1IfUUxormssou34ogpP2rw&#10;rDw6jrS1KqYcv6ZMDSn1V0rplcDZ/sE6Vw087L84ZKOkDa+2q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bpS6u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24112A6" w14:textId="77777777" w:rsidR="00916040" w:rsidRDefault="00916040" w:rsidP="00916040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55755274" w14:textId="77777777" w:rsidR="00916040" w:rsidRDefault="00916040" w:rsidP="00916040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10E9186A" w14:textId="77777777" w:rsidR="00916040" w:rsidRDefault="00916040" w:rsidP="00916040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A9126E5" wp14:editId="0D8DF54A">
                <wp:extent cx="5761355" cy="20955"/>
                <wp:effectExtent l="0" t="0" r="0" b="0"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CB47D6B" id="Pravokutnik 2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gO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3d8QfIE6WlHW5QjPD3n&#10;YJ8YeUmiKaaWMh/iFs9WomfhezDoy01M2KHKerzIqg+ZKXJ+uV421wVeUYxoLiumeCmOmPJ3DZ6V&#10;R8eRtlbFlOOPlKkhpf5NKb0SONvfW+eqgfvdN4dslLThm83N5m5eJqaSN2kulOQApewULh5RiJ2o&#10;lNcO+mNlWP2keMU5/46y0td2rX75w+s/A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jq44Do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595A600A" w14:textId="11FE0666" w:rsidR="00916040" w:rsidRDefault="00916040" w:rsidP="00916040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UVODNI DIO :  motivacija, najava teme i ishoda učenja (</w:t>
      </w:r>
      <w:r w:rsidR="00F14D8C">
        <w:rPr>
          <w:rFonts w:ascii="Arial Nova Cond" w:hAnsi="Arial Nova Cond" w:cstheme="minorHAnsi"/>
          <w:color w:val="000000"/>
          <w:sz w:val="28"/>
          <w:szCs w:val="28"/>
        </w:rPr>
        <w:t>5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 minuta) </w:t>
      </w:r>
      <w:r>
        <w:rPr>
          <w:noProof/>
        </w:rPr>
        <mc:AlternateContent>
          <mc:Choice Requires="wps">
            <w:drawing>
              <wp:inline distT="0" distB="0" distL="114300" distR="114300" wp14:anchorId="1A07C00C" wp14:editId="365F4D9F">
                <wp:extent cx="5761355" cy="20955"/>
                <wp:effectExtent l="0" t="0" r="0" b="0"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4A48714" id="Pravokutnik 2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1nPA7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7B234F0C" w14:textId="405AF7AA" w:rsidR="00916040" w:rsidRDefault="00916040" w:rsidP="00916040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SREDIŠNJI DIO: spoznavanje novih nastavnih sadržaja, analiza ključnih pojmova, individualan rad  (3</w:t>
      </w:r>
      <w:r w:rsidR="00F14D8C">
        <w:rPr>
          <w:rFonts w:ascii="Arial Nova Cond" w:hAnsi="Arial Nova Cond" w:cstheme="minorHAnsi"/>
          <w:color w:val="000000"/>
          <w:sz w:val="28"/>
          <w:szCs w:val="28"/>
        </w:rPr>
        <w:t>5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 minuta)</w:t>
      </w:r>
    </w:p>
    <w:p w14:paraId="149C8363" w14:textId="77777777" w:rsidR="00916040" w:rsidRDefault="00916040" w:rsidP="00916040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131AE9F" wp14:editId="6A04C5C7">
                <wp:extent cx="5761355" cy="20955"/>
                <wp:effectExtent l="0" t="0" r="0" b="0"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CC34147" id="Pravokutnik 2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hljwEAAAs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23IWpKcd7VBO8PyS&#10;g31m5CWJ5pg6ynyMO7xYiZ6F79GgLzcxYccq6+kqqz5mpsj58WbV3LSkvqIY0VxV2cVrccSUv2jw&#10;rDx6jrS1KqacvqZMDSn1V0rplcDZ4cE6Vw087D87ZJOkDd9ub7f3yzIxlfyR5kJJDlDKzuHiEYXY&#10;mUp57WE4VYbVT4pXnMvvKCv93a7Vr3948xM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jLqGW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5369228A" w14:textId="77777777" w:rsidR="00916040" w:rsidRDefault="00916040" w:rsidP="00916040">
      <w:r>
        <w:rPr>
          <w:rFonts w:ascii="Arial Nova Cond" w:hAnsi="Arial Nova Cond" w:cstheme="minorHAnsi"/>
          <w:color w:val="000000"/>
          <w:sz w:val="28"/>
          <w:szCs w:val="28"/>
        </w:rPr>
        <w:t xml:space="preserve">ZAVRŠNI DIO: dojmovi i razgovor s učenicima ( 5 minuta) </w:t>
      </w:r>
    </w:p>
    <w:p w14:paraId="035EDD1B" w14:textId="77777777" w:rsidR="00916040" w:rsidRDefault="00916040" w:rsidP="00916040">
      <w:pPr>
        <w:rPr>
          <w:rFonts w:ascii="Arial Nova Cond" w:hAnsi="Arial Nova Cond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4245017" wp14:editId="10215DC5">
                <wp:extent cx="5761355" cy="20955"/>
                <wp:effectExtent l="0" t="0" r="0" b="0"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7696F2F" id="Pravokutnik 2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BQ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D+WBQ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69550788" w14:textId="77777777" w:rsidR="00916040" w:rsidRDefault="00916040" w:rsidP="00916040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7E0EEB7B" w14:textId="77777777" w:rsidR="00916040" w:rsidRDefault="00916040" w:rsidP="00916040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1D6CD049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582"/>
        <w:gridCol w:w="6085"/>
        <w:gridCol w:w="1633"/>
      </w:tblGrid>
      <w:tr w:rsidR="00916040" w14:paraId="3A4BB5C6" w14:textId="77777777" w:rsidTr="004737D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F4B12" w14:textId="77777777" w:rsidR="00916040" w:rsidRDefault="00916040" w:rsidP="00FF4032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NASTAVNE METODE I OBLICI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FE77B" w14:textId="77777777" w:rsidR="00916040" w:rsidRDefault="00916040" w:rsidP="00FF4032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00991" w14:textId="77777777" w:rsidR="00916040" w:rsidRDefault="00916040" w:rsidP="00FF4032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NASTAVNA SREDSTVA I POMAGALA</w:t>
            </w:r>
          </w:p>
        </w:tc>
      </w:tr>
      <w:tr w:rsidR="00916040" w14:paraId="496896FF" w14:textId="77777777" w:rsidTr="004737D7">
        <w:trPr>
          <w:trHeight w:val="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94C51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7F417BAA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0E322A76" w14:textId="77777777" w:rsidR="00916040" w:rsidRDefault="00916040" w:rsidP="00FF403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3593B487" w14:textId="77777777" w:rsidR="00916040" w:rsidRDefault="00916040" w:rsidP="00FF4032">
            <w:pPr>
              <w:rPr>
                <w:rFonts w:ascii="Arial Nova Cond" w:hAnsi="Arial Nova Cond"/>
              </w:rPr>
            </w:pPr>
          </w:p>
          <w:p w14:paraId="7E8179B4" w14:textId="77777777" w:rsidR="00916040" w:rsidRDefault="00916040" w:rsidP="00FF403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4826E65A" w14:textId="77777777" w:rsidR="00916040" w:rsidRDefault="00916040" w:rsidP="00FF4032">
            <w:pPr>
              <w:rPr>
                <w:rFonts w:ascii="Arial Nova Cond" w:hAnsi="Arial Nova Cond"/>
              </w:rPr>
            </w:pPr>
          </w:p>
          <w:p w14:paraId="175FDD32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53B57A1D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741A9827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3B4C0668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6E9E8F88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Aktivno slušanje</w:t>
            </w:r>
          </w:p>
          <w:p w14:paraId="53F546BF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03A7EE6C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5C726153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2B0CA0EB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1E862333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1B012E7A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1760B4B9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7401CBBC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03F1E3C9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71BC4C7D" w14:textId="77777777" w:rsidR="00916040" w:rsidRDefault="00916040" w:rsidP="00FF403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    Razgovor</w:t>
            </w:r>
          </w:p>
          <w:p w14:paraId="5FCF59A2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lastRenderedPageBreak/>
              <w:t xml:space="preserve">Aktivno slušanje </w:t>
            </w:r>
          </w:p>
          <w:p w14:paraId="30AE905E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Demonstracija</w:t>
            </w:r>
          </w:p>
          <w:p w14:paraId="33E52AEF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79ACE2EB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788A583D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6E681A90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2ACFF0A3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778A882D" w14:textId="77777777" w:rsidR="004737D7" w:rsidRDefault="004737D7" w:rsidP="00FF4032">
            <w:pPr>
              <w:rPr>
                <w:rFonts w:ascii="Arial Nova Cond" w:hAnsi="Arial Nova Cond" w:cstheme="minorHAnsi"/>
              </w:rPr>
            </w:pPr>
          </w:p>
          <w:p w14:paraId="30273650" w14:textId="1F00AA1B" w:rsidR="00916040" w:rsidRDefault="00916040" w:rsidP="00FF4032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  Individualan rad</w:t>
            </w:r>
          </w:p>
          <w:p w14:paraId="1D770F93" w14:textId="77777777" w:rsidR="004737D7" w:rsidRDefault="004737D7" w:rsidP="00FF4032">
            <w:pPr>
              <w:rPr>
                <w:rFonts w:ascii="Arial Nova Cond" w:hAnsi="Arial Nova Cond" w:cstheme="minorHAnsi"/>
              </w:rPr>
            </w:pPr>
          </w:p>
          <w:p w14:paraId="5BAD579A" w14:textId="77777777" w:rsidR="004737D7" w:rsidRDefault="004737D7" w:rsidP="00FF4032">
            <w:pPr>
              <w:rPr>
                <w:rFonts w:ascii="Arial Nova Cond" w:hAnsi="Arial Nova Cond" w:cstheme="minorHAnsi"/>
              </w:rPr>
            </w:pPr>
          </w:p>
          <w:p w14:paraId="2C387BFC" w14:textId="77777777" w:rsidR="004737D7" w:rsidRDefault="004737D7" w:rsidP="00FF4032">
            <w:pPr>
              <w:rPr>
                <w:rFonts w:ascii="Arial Nova Cond" w:hAnsi="Arial Nova Cond" w:cstheme="minorHAnsi"/>
              </w:rPr>
            </w:pPr>
          </w:p>
          <w:p w14:paraId="2B037C8B" w14:textId="77777777" w:rsidR="004737D7" w:rsidRDefault="004737D7" w:rsidP="00FF4032">
            <w:pPr>
              <w:rPr>
                <w:rFonts w:ascii="Arial Nova Cond" w:hAnsi="Arial Nova Cond" w:cstheme="minorHAnsi"/>
              </w:rPr>
            </w:pPr>
          </w:p>
          <w:p w14:paraId="4E283851" w14:textId="77777777" w:rsidR="004737D7" w:rsidRDefault="004737D7" w:rsidP="00FF4032">
            <w:pPr>
              <w:rPr>
                <w:rFonts w:ascii="Arial Nova Cond" w:hAnsi="Arial Nova Cond" w:cstheme="minorHAnsi"/>
              </w:rPr>
            </w:pPr>
          </w:p>
          <w:p w14:paraId="2D1F64EC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286F73E6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56BE00F1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5236F4D7" w14:textId="77777777" w:rsidR="00916040" w:rsidRDefault="00916040" w:rsidP="00FF403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215BCD66" w14:textId="77777777" w:rsidR="00916040" w:rsidRDefault="00916040" w:rsidP="00FF403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slušanje</w:t>
            </w:r>
          </w:p>
          <w:p w14:paraId="59E38E1B" w14:textId="77777777" w:rsidR="00916040" w:rsidRDefault="00916040" w:rsidP="00FF403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izlaganje</w:t>
            </w:r>
          </w:p>
          <w:p w14:paraId="09CF89AA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79E0E8CA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444F89C4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3A64EBC3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5D95891A" w14:textId="77777777" w:rsidR="004737D7" w:rsidRDefault="004737D7" w:rsidP="00FF4032">
            <w:pPr>
              <w:rPr>
                <w:rFonts w:ascii="Arial Nova Cond" w:hAnsi="Arial Nova Cond"/>
              </w:rPr>
            </w:pPr>
          </w:p>
          <w:p w14:paraId="076A6FC9" w14:textId="77777777" w:rsidR="004737D7" w:rsidRDefault="004737D7" w:rsidP="00FF4032">
            <w:pPr>
              <w:rPr>
                <w:rFonts w:ascii="Arial Nova Cond" w:hAnsi="Arial Nova Cond"/>
              </w:rPr>
            </w:pPr>
          </w:p>
          <w:p w14:paraId="4CB55D39" w14:textId="4CB99A8A" w:rsidR="00916040" w:rsidRDefault="00916040" w:rsidP="00FF403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64C63530" w14:textId="77777777" w:rsidR="00916040" w:rsidRDefault="00916040" w:rsidP="00FF403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22F35858" w14:textId="77777777" w:rsidR="00916040" w:rsidRDefault="00916040" w:rsidP="00FF4032">
            <w:pPr>
              <w:rPr>
                <w:rFonts w:ascii="Arial Nova Cond" w:hAnsi="Arial Nova Cond"/>
              </w:rPr>
            </w:pPr>
          </w:p>
          <w:p w14:paraId="6C90DCA4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0C6D7405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5E08A1C8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0C3357D1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28BC9E75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6717A473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110CC797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1B057" w14:textId="77777777" w:rsidR="00916040" w:rsidRDefault="00916040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lastRenderedPageBreak/>
              <w:t>UVODNI DIO SATA</w:t>
            </w:r>
          </w:p>
          <w:p w14:paraId="02E6D433" w14:textId="77777777" w:rsidR="00916040" w:rsidRDefault="00916040" w:rsidP="00FF4032">
            <w:pPr>
              <w:jc w:val="both"/>
              <w:rPr>
                <w:rFonts w:ascii="Arial Nova Cond" w:hAnsi="Arial Nova Cond" w:cstheme="minorHAnsi"/>
                <w:i/>
                <w:highlight w:val="yellow"/>
              </w:rPr>
            </w:pPr>
          </w:p>
          <w:p w14:paraId="51F9DE4A" w14:textId="729F632E" w:rsidR="00916040" w:rsidRDefault="00F14D8C" w:rsidP="00FF4032">
            <w:pPr>
              <w:jc w:val="both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Knjižničarka razgovara s učenicima o karakteristikama usmene i pismene komunikacije. </w:t>
            </w:r>
          </w:p>
          <w:p w14:paraId="79D1A5DB" w14:textId="77777777" w:rsidR="00916040" w:rsidRDefault="00916040" w:rsidP="00FF4032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AD4AEC0" w14:textId="77777777" w:rsidR="00916040" w:rsidRDefault="00916040" w:rsidP="00FF4032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C41070B" w14:textId="77777777" w:rsidR="00916040" w:rsidRDefault="00916040" w:rsidP="00FF4032">
            <w:pPr>
              <w:jc w:val="both"/>
              <w:rPr>
                <w:rFonts w:ascii="Arial Nova Cond" w:hAnsi="Arial Nova Cond"/>
                <w:i/>
              </w:rPr>
            </w:pPr>
            <w:r>
              <w:rPr>
                <w:rFonts w:ascii="Arial Nova Cond" w:hAnsi="Arial Nova Cond" w:cstheme="minorHAnsi"/>
                <w:i/>
              </w:rPr>
              <w:t>NAJAVA TEME</w:t>
            </w:r>
          </w:p>
          <w:p w14:paraId="75B7FE3F" w14:textId="121EE662" w:rsidR="00916040" w:rsidRDefault="00F14D8C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Knjižničarka ispituje učenike jesu li ikada javno govorili te poslije njihovih odgovora najavljuje temu nastavnoga sata.</w:t>
            </w:r>
          </w:p>
          <w:p w14:paraId="2EA19B24" w14:textId="77777777" w:rsidR="00916040" w:rsidRDefault="00916040" w:rsidP="00FF4032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  <w:sz w:val="22"/>
              </w:rPr>
            </w:pPr>
          </w:p>
          <w:p w14:paraId="08C98F6B" w14:textId="77777777" w:rsidR="00916040" w:rsidRDefault="00916040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SREDIŠNJI DIO</w:t>
            </w:r>
          </w:p>
          <w:p w14:paraId="378FBF75" w14:textId="77777777" w:rsidR="00916040" w:rsidRDefault="00916040" w:rsidP="00FF4032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3AFDD925" w14:textId="0B47AC03" w:rsidR="00916040" w:rsidRDefault="00F14D8C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Knjižničarka prezentira učenicima temu objašnjavajući pojmove javni nastup, orator, retorika, javni govor, razgovor. Kroz prezentaciju i razgovara s učenicima te im pokušava osvijestiti kako su svi zapravo neslužbeno prošli kroz koncept javnog govora jer komuniciraju na dnevnoj razini. Objašnjava razliku između javnog govora i razgovora. Knjižničarka pokušava senzibilizirati strah od javnog nastupa dajući primjere poznatih osoba i njihovih iskustava.</w:t>
            </w:r>
          </w:p>
          <w:p w14:paraId="579E95E7" w14:textId="79E99C33" w:rsidR="00F14D8C" w:rsidRDefault="00F14D8C" w:rsidP="00FF4032">
            <w:pPr>
              <w:jc w:val="both"/>
              <w:rPr>
                <w:rFonts w:ascii="Arial Nova Cond" w:hAnsi="Arial Nova Cond"/>
              </w:rPr>
            </w:pPr>
          </w:p>
          <w:p w14:paraId="121A5634" w14:textId="17535F08" w:rsidR="00F14D8C" w:rsidRDefault="00F14D8C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lastRenderedPageBreak/>
              <w:t xml:space="preserve">Knjižničarka upoznaje učenike </w:t>
            </w:r>
            <w:r w:rsidR="004737D7">
              <w:rPr>
                <w:rFonts w:ascii="Arial Nova Cond" w:hAnsi="Arial Nova Cond"/>
              </w:rPr>
              <w:t xml:space="preserve">s vrstama javnog govora kao i sa zakonitostima pisanja dobroga govora. Govori učenicima strukturu govora. </w:t>
            </w:r>
          </w:p>
          <w:p w14:paraId="2FC73E07" w14:textId="09A3698A" w:rsidR="004737D7" w:rsidRDefault="004737D7" w:rsidP="00FF4032">
            <w:pPr>
              <w:jc w:val="both"/>
              <w:rPr>
                <w:rFonts w:ascii="Arial Nova Cond" w:hAnsi="Arial Nova Cond"/>
              </w:rPr>
            </w:pPr>
          </w:p>
          <w:p w14:paraId="5D148230" w14:textId="3071B43E" w:rsidR="004737D7" w:rsidRDefault="004737D7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Knjižničarka zamoli učenike da prema pravilima pisanja govora probaju napisati govor manjeg opsega.</w:t>
            </w:r>
          </w:p>
          <w:p w14:paraId="280FF5A9" w14:textId="07501416" w:rsidR="00F14D8C" w:rsidRDefault="00F14D8C" w:rsidP="00FF4032">
            <w:pPr>
              <w:jc w:val="both"/>
              <w:rPr>
                <w:rFonts w:ascii="Arial Nova Cond" w:hAnsi="Arial Nova Cond"/>
              </w:rPr>
            </w:pPr>
          </w:p>
          <w:p w14:paraId="261F529B" w14:textId="77777777" w:rsidR="00F14D8C" w:rsidRDefault="00F14D8C" w:rsidP="00FF4032">
            <w:pPr>
              <w:jc w:val="both"/>
              <w:rPr>
                <w:rFonts w:ascii="Arial Nova Cond" w:hAnsi="Arial Nova Cond"/>
              </w:rPr>
            </w:pPr>
          </w:p>
          <w:p w14:paraId="2A7E4BC1" w14:textId="77777777" w:rsidR="004737D7" w:rsidRDefault="004737D7" w:rsidP="00FF4032">
            <w:pPr>
              <w:jc w:val="both"/>
              <w:rPr>
                <w:rFonts w:ascii="Arial Nova Cond" w:hAnsi="Arial Nova Cond"/>
              </w:rPr>
            </w:pPr>
          </w:p>
          <w:p w14:paraId="3B188257" w14:textId="77777777" w:rsidR="004737D7" w:rsidRDefault="004737D7" w:rsidP="00FF4032">
            <w:pPr>
              <w:jc w:val="both"/>
              <w:rPr>
                <w:rFonts w:ascii="Arial Nova Cond" w:hAnsi="Arial Nova Cond"/>
              </w:rPr>
            </w:pPr>
          </w:p>
          <w:p w14:paraId="474FD182" w14:textId="77777777" w:rsidR="004737D7" w:rsidRDefault="004737D7" w:rsidP="00FF4032">
            <w:pPr>
              <w:jc w:val="both"/>
              <w:rPr>
                <w:rFonts w:ascii="Arial Nova Cond" w:hAnsi="Arial Nova Cond"/>
              </w:rPr>
            </w:pPr>
          </w:p>
          <w:p w14:paraId="1D5E6C99" w14:textId="77777777" w:rsidR="004737D7" w:rsidRDefault="004737D7" w:rsidP="00FF4032">
            <w:pPr>
              <w:jc w:val="both"/>
              <w:rPr>
                <w:rFonts w:ascii="Arial Nova Cond" w:hAnsi="Arial Nova Cond"/>
              </w:rPr>
            </w:pPr>
          </w:p>
          <w:p w14:paraId="3780412D" w14:textId="5C254895" w:rsidR="00916040" w:rsidRDefault="004737D7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Učenici pišu svoj govor.</w:t>
            </w:r>
          </w:p>
          <w:p w14:paraId="4E5121EE" w14:textId="77777777" w:rsidR="00916040" w:rsidRDefault="00916040" w:rsidP="00FF4032">
            <w:pPr>
              <w:jc w:val="both"/>
              <w:rPr>
                <w:rFonts w:ascii="Arial Nova Cond" w:hAnsi="Arial Nova Cond"/>
              </w:rPr>
            </w:pPr>
          </w:p>
          <w:p w14:paraId="198F8559" w14:textId="77777777" w:rsidR="00916040" w:rsidRDefault="00916040" w:rsidP="00FF4032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31FB71A9" w14:textId="77777777" w:rsidR="00916040" w:rsidRDefault="00916040" w:rsidP="00FF4032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644416E" w14:textId="77777777" w:rsidR="00916040" w:rsidRDefault="00916040" w:rsidP="00FF4032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538ED50D" w14:textId="77777777" w:rsidR="00916040" w:rsidRDefault="00916040" w:rsidP="00FF4032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990477D" w14:textId="77777777" w:rsidR="00916040" w:rsidRDefault="00916040" w:rsidP="00FF4032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F13523D" w14:textId="77777777" w:rsidR="00916040" w:rsidRDefault="00916040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i/>
              </w:rPr>
              <w:t xml:space="preserve">Prezentiranje </w:t>
            </w:r>
          </w:p>
          <w:p w14:paraId="4346C11B" w14:textId="77777777" w:rsidR="00916040" w:rsidRDefault="00916040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Učenici prezentiraju rezultate.</w:t>
            </w:r>
          </w:p>
          <w:p w14:paraId="0C6B0593" w14:textId="77777777" w:rsidR="00916040" w:rsidRDefault="00916040" w:rsidP="00FF4032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00C186F0" w14:textId="77777777" w:rsidR="00916040" w:rsidRDefault="00916040" w:rsidP="00FF4032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1B6250F3" w14:textId="77777777" w:rsidR="00916040" w:rsidRDefault="00916040" w:rsidP="00FF4032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25C830C1" w14:textId="77777777" w:rsidR="00916040" w:rsidRDefault="00916040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t>ZAVRŠNI DIO SATA</w:t>
            </w:r>
          </w:p>
          <w:p w14:paraId="0C031D1E" w14:textId="77777777" w:rsidR="00916040" w:rsidRDefault="00916040" w:rsidP="00FF4032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6E80BE2E" w14:textId="512AE502" w:rsidR="00916040" w:rsidRDefault="004737D7" w:rsidP="00FF4032">
            <w:pPr>
              <w:jc w:val="both"/>
              <w:rPr>
                <w:rFonts w:ascii="Arial Nova Cond" w:hAnsi="Arial Nova Cond" w:cstheme="minorHAnsi"/>
                <w:i/>
              </w:rPr>
            </w:pPr>
            <w:r>
              <w:rPr>
                <w:rFonts w:ascii="Arial Nova Cond" w:hAnsi="Arial Nova Cond" w:cstheme="minorHAnsi"/>
                <w:i/>
              </w:rPr>
              <w:t>Knjižničarka osnažuje učenike za držanje govora i senzibilizira strah od javnog nastupa.</w:t>
            </w:r>
          </w:p>
          <w:p w14:paraId="5C0CEEB2" w14:textId="77777777" w:rsidR="00916040" w:rsidRDefault="00916040" w:rsidP="00FF4032">
            <w:pPr>
              <w:jc w:val="both"/>
            </w:pPr>
          </w:p>
          <w:p w14:paraId="772E0E2F" w14:textId="77777777" w:rsidR="00916040" w:rsidRDefault="00916040" w:rsidP="00FF4032">
            <w:pPr>
              <w:jc w:val="both"/>
            </w:pPr>
            <w:r>
              <w:t xml:space="preserve">Knjižničarka zamoli učenike da na post </w:t>
            </w:r>
            <w:proofErr w:type="spellStart"/>
            <w:r>
              <w:t>it</w:t>
            </w:r>
            <w:proofErr w:type="spellEnd"/>
            <w:r>
              <w:t xml:space="preserve"> papiriću jednim pridjevom napišu svoj dojam o nastavnom satu te ih zalijepe na ploču.</w:t>
            </w:r>
          </w:p>
          <w:p w14:paraId="3CE31404" w14:textId="77777777" w:rsidR="00916040" w:rsidRDefault="00916040" w:rsidP="00FF4032">
            <w:pPr>
              <w:jc w:val="both"/>
              <w:rPr>
                <w:rFonts w:ascii="Arial Nova Cond" w:hAnsi="Arial Nova Cond" w:cstheme="minorHAnsi"/>
                <w:i/>
                <w:iCs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3A981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4C0AA1B7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4EEABA07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1DEF8280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</w:t>
            </w:r>
          </w:p>
          <w:p w14:paraId="086E27D1" w14:textId="77777777" w:rsidR="00916040" w:rsidRDefault="00916040" w:rsidP="00FF4032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04FA4310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0FEB70E4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56569785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52FFA81A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34E0BEAB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2CFF7C11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604758C3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2C2520B6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Računalo </w:t>
            </w:r>
          </w:p>
          <w:p w14:paraId="2764A0DD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5A7C0158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624C7C9C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2B555F3D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05337697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225920A6" w14:textId="77777777" w:rsidR="00916040" w:rsidRDefault="00916040" w:rsidP="00FF4032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50465712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3587346B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1EF2AF69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5F400E02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37664BC7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6A75DE18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46D61F87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1F844B99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3154DFFC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20219141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76CC0247" w14:textId="77777777" w:rsidR="004737D7" w:rsidRDefault="004737D7" w:rsidP="00FF4032">
            <w:pPr>
              <w:rPr>
                <w:rFonts w:ascii="Arial Nova Cond" w:hAnsi="Arial Nova Cond" w:cstheme="minorHAnsi"/>
              </w:rPr>
            </w:pPr>
          </w:p>
          <w:p w14:paraId="5666742C" w14:textId="77777777" w:rsidR="004737D7" w:rsidRDefault="004737D7" w:rsidP="00FF4032">
            <w:pPr>
              <w:rPr>
                <w:rFonts w:ascii="Arial Nova Cond" w:hAnsi="Arial Nova Cond" w:cstheme="minorHAnsi"/>
              </w:rPr>
            </w:pPr>
          </w:p>
          <w:p w14:paraId="42CE21C3" w14:textId="0B805C6D" w:rsidR="00916040" w:rsidRDefault="00916040" w:rsidP="00FF4032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A4 listovi papira</w:t>
            </w:r>
          </w:p>
          <w:p w14:paraId="78F203B0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77846C92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2E462423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53E5195F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170B365E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24317A5C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192FD678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5B43722A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457F946B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4A6D9A92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69CFBABD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613BCD7C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4E46EC4E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Post </w:t>
            </w:r>
            <w:proofErr w:type="spellStart"/>
            <w:r>
              <w:rPr>
                <w:rFonts w:ascii="Arial Nova Cond" w:hAnsi="Arial Nova Cond" w:cstheme="minorHAnsi"/>
              </w:rPr>
              <w:t>it</w:t>
            </w:r>
            <w:proofErr w:type="spellEnd"/>
            <w:r>
              <w:rPr>
                <w:rFonts w:ascii="Arial Nova Cond" w:hAnsi="Arial Nova Cond" w:cstheme="minorHAnsi"/>
              </w:rPr>
              <w:t xml:space="preserve"> papirići</w:t>
            </w:r>
          </w:p>
          <w:p w14:paraId="11E45982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004A9CA8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</w:tc>
      </w:tr>
    </w:tbl>
    <w:p w14:paraId="4C7596CB" w14:textId="77777777" w:rsidR="00916040" w:rsidRDefault="00916040" w:rsidP="00916040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5626D006" w14:textId="77777777" w:rsidR="00916040" w:rsidRDefault="00916040" w:rsidP="00916040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2A074DB3" w14:textId="77777777" w:rsidR="00916040" w:rsidRDefault="00916040" w:rsidP="00916040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753C857F" w14:textId="77777777" w:rsidR="00916040" w:rsidRDefault="00916040" w:rsidP="00916040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2DDA3F31" w14:textId="77777777" w:rsidR="00916040" w:rsidRDefault="00916040" w:rsidP="00916040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28B6FD90" w14:textId="77777777" w:rsidR="00916040" w:rsidRDefault="00916040" w:rsidP="00916040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lastRenderedPageBreak/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0F2A5116" w14:textId="77777777" w:rsidR="00916040" w:rsidRDefault="00916040" w:rsidP="00916040">
      <w:pPr>
        <w:rPr>
          <w:rFonts w:ascii="Arial Nova Cond" w:hAnsi="Arial Nova Cond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B17191E" wp14:editId="702B89D5">
                <wp:extent cx="5761355" cy="20955"/>
                <wp:effectExtent l="0" t="0" r="0" b="0"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CE81626" id="Pravokutnik 2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jZ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iZBjZ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65756F50" w14:textId="77777777" w:rsidR="00916040" w:rsidRDefault="00916040" w:rsidP="00916040">
      <w:pPr>
        <w:rPr>
          <w:rFonts w:ascii="Arial Nova Cond" w:hAnsi="Arial Nova Cond"/>
          <w:color w:val="000000"/>
          <w:sz w:val="28"/>
          <w:szCs w:val="28"/>
        </w:rPr>
      </w:pPr>
    </w:p>
    <w:p w14:paraId="653C4459" w14:textId="77777777" w:rsidR="00916040" w:rsidRDefault="00916040" w:rsidP="00916040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Jozić, Ruža;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Pavin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Banović, Alta. Od knjige do oblaka: Informacijsko – medijski odgoj i obrazovanje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učenika.Alfa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>: Zagreb, 2019.</w:t>
      </w:r>
    </w:p>
    <w:p w14:paraId="541706F0" w14:textId="77777777" w:rsidR="00916040" w:rsidRPr="002074E1" w:rsidRDefault="00916040" w:rsidP="00916040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Arial Nova Cond" w:hAnsi="Arial Nova Cond"/>
        </w:rPr>
      </w:pPr>
      <w:r w:rsidRPr="002074E1">
        <w:rPr>
          <w:rFonts w:ascii="Arial Nova Cond" w:hAnsi="Arial Nova Cond"/>
          <w:color w:val="000000"/>
        </w:rPr>
        <w:t xml:space="preserve"> Nastavne metode : 75 kompaktnih pregleda za nastavnike i učenike / Wolfgang </w:t>
      </w:r>
      <w:proofErr w:type="spellStart"/>
      <w:r w:rsidRPr="002074E1">
        <w:rPr>
          <w:rFonts w:ascii="Arial Nova Cond" w:hAnsi="Arial Nova Cond"/>
          <w:color w:val="000000"/>
        </w:rPr>
        <w:t>Mattes</w:t>
      </w:r>
      <w:proofErr w:type="spellEnd"/>
      <w:r w:rsidRPr="002074E1">
        <w:rPr>
          <w:rFonts w:ascii="Arial Nova Cond" w:hAnsi="Arial Nova Cond"/>
          <w:color w:val="000000"/>
        </w:rPr>
        <w:t xml:space="preserve"> ; prijevod sa njemačkoga Bojana Zeljko </w:t>
      </w:r>
      <w:proofErr w:type="spellStart"/>
      <w:r w:rsidRPr="002074E1">
        <w:rPr>
          <w:rFonts w:ascii="Arial Nova Cond" w:hAnsi="Arial Nova Cond"/>
          <w:color w:val="000000"/>
        </w:rPr>
        <w:t>Lipovšćak</w:t>
      </w:r>
      <w:proofErr w:type="spellEnd"/>
      <w:r w:rsidRPr="002074E1">
        <w:rPr>
          <w:rFonts w:ascii="Arial Nova Cond" w:hAnsi="Arial Nova Cond"/>
          <w:color w:val="000000"/>
        </w:rPr>
        <w:t>. -</w:t>
      </w:r>
    </w:p>
    <w:p w14:paraId="7AAC43B0" w14:textId="3DADA143" w:rsidR="00916040" w:rsidRPr="00916040" w:rsidRDefault="00916040" w:rsidP="00916040">
      <w:pPr>
        <w:pStyle w:val="Odlomakpopisa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</w:rPr>
      </w:pPr>
      <w:r w:rsidRPr="00916040">
        <w:rPr>
          <w:rFonts w:ascii="Arial" w:hAnsi="Arial" w:cs="Arial"/>
          <w:color w:val="222222"/>
        </w:rPr>
        <w:t xml:space="preserve">Lucas, E. Stephen. Umijeće javnog govora. Mate </w:t>
      </w:r>
      <w:proofErr w:type="spellStart"/>
      <w:r w:rsidRPr="00916040">
        <w:rPr>
          <w:rFonts w:ascii="Arial" w:hAnsi="Arial" w:cs="Arial"/>
          <w:color w:val="222222"/>
        </w:rPr>
        <w:t>d.o.o</w:t>
      </w:r>
      <w:proofErr w:type="spellEnd"/>
      <w:r w:rsidRPr="00916040">
        <w:rPr>
          <w:rFonts w:ascii="Arial" w:hAnsi="Arial" w:cs="Arial"/>
          <w:color w:val="222222"/>
        </w:rPr>
        <w:t xml:space="preserve"> : Zagreb, 2015 (ta knjiga mi je osnova, imam ju kod kuće i imamo je i u </w:t>
      </w:r>
      <w:proofErr w:type="spellStart"/>
      <w:r w:rsidRPr="00916040">
        <w:rPr>
          <w:rFonts w:ascii="Arial" w:hAnsi="Arial" w:cs="Arial"/>
          <w:color w:val="222222"/>
        </w:rPr>
        <w:t>skolskoj</w:t>
      </w:r>
      <w:proofErr w:type="spellEnd"/>
      <w:r w:rsidRPr="00916040">
        <w:rPr>
          <w:rFonts w:ascii="Arial" w:hAnsi="Arial" w:cs="Arial"/>
          <w:color w:val="222222"/>
        </w:rPr>
        <w:t xml:space="preserve"> </w:t>
      </w:r>
      <w:proofErr w:type="spellStart"/>
      <w:r w:rsidRPr="00916040">
        <w:rPr>
          <w:rFonts w:ascii="Arial" w:hAnsi="Arial" w:cs="Arial"/>
          <w:color w:val="222222"/>
        </w:rPr>
        <w:t>knjiznici</w:t>
      </w:r>
      <w:proofErr w:type="spellEnd"/>
      <w:r w:rsidRPr="00916040">
        <w:rPr>
          <w:rFonts w:ascii="Arial" w:hAnsi="Arial" w:cs="Arial"/>
          <w:color w:val="222222"/>
        </w:rPr>
        <w:t>)</w:t>
      </w:r>
    </w:p>
    <w:p w14:paraId="770D2BEF" w14:textId="4E3EC78F" w:rsidR="00916040" w:rsidRDefault="00916040" w:rsidP="00916040">
      <w:pPr>
        <w:pStyle w:val="Odlomakpopisa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Kolenko</w:t>
      </w:r>
      <w:proofErr w:type="spellEnd"/>
      <w:r>
        <w:rPr>
          <w:rFonts w:ascii="Arial" w:hAnsi="Arial" w:cs="Arial"/>
          <w:color w:val="222222"/>
        </w:rPr>
        <w:t xml:space="preserve">, Jelena. Komunikacije i komunikacijski proces u javnom nastupu. Diplomski rad. URL: </w:t>
      </w:r>
      <w:hyperlink r:id="rId7" w:history="1">
        <w:r w:rsidRPr="009A7766">
          <w:rPr>
            <w:rStyle w:val="Hiperveza"/>
            <w:rFonts w:ascii="Arial" w:hAnsi="Arial" w:cs="Arial"/>
          </w:rPr>
          <w:t>https://repozitorij.unipu.hr/islandora/object/unipu%3A3861/datastream/PDF/view</w:t>
        </w:r>
      </w:hyperlink>
      <w:r w:rsidRPr="00916040">
        <w:rPr>
          <w:rFonts w:ascii="Arial" w:hAnsi="Arial" w:cs="Arial"/>
          <w:color w:val="222222"/>
        </w:rPr>
        <w:t>  </w:t>
      </w:r>
    </w:p>
    <w:p w14:paraId="59D5954B" w14:textId="3FAF4FA0" w:rsidR="00916040" w:rsidRPr="00916040" w:rsidRDefault="00916040" w:rsidP="00916040">
      <w:pPr>
        <w:pStyle w:val="Odlomakpopisa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</w:rPr>
      </w:pPr>
      <w:r>
        <w:rPr>
          <w:rStyle w:val="Istaknuto"/>
          <w:rFonts w:ascii="Segoe UI" w:hAnsi="Segoe UI" w:cs="Segoe UI"/>
          <w:color w:val="212529"/>
          <w:shd w:val="clear" w:color="auto" w:fill="FFFFFF"/>
        </w:rPr>
        <w:t>Hrvatska enciklopedija, mrežno izdanje.</w:t>
      </w:r>
      <w:r>
        <w:rPr>
          <w:rFonts w:ascii="Segoe UI" w:hAnsi="Segoe UI" w:cs="Segoe UI"/>
          <w:color w:val="212529"/>
          <w:shd w:val="clear" w:color="auto" w:fill="FFFFFF"/>
        </w:rPr>
        <w:t xml:space="preserve"> Leksikografski zavod Miroslav Krleža, 2021. URL: </w:t>
      </w:r>
      <w:hyperlink r:id="rId8" w:history="1">
        <w:r w:rsidRPr="009A7766">
          <w:rPr>
            <w:rStyle w:val="Hiperveza"/>
            <w:rFonts w:ascii="Arial" w:hAnsi="Arial" w:cs="Arial"/>
          </w:rPr>
          <w:t>https://www.enciklopedija.hr/</w:t>
        </w:r>
      </w:hyperlink>
      <w:r w:rsidRPr="00916040">
        <w:rPr>
          <w:rFonts w:ascii="Arial" w:hAnsi="Arial" w:cs="Arial"/>
          <w:color w:val="222222"/>
        </w:rPr>
        <w:t>  </w:t>
      </w:r>
    </w:p>
    <w:p w14:paraId="2BEE3815" w14:textId="71CD456B" w:rsidR="00916040" w:rsidRDefault="00916040" w:rsidP="00916040">
      <w:pPr>
        <w:pStyle w:val="StandardWeb"/>
        <w:spacing w:before="0" w:beforeAutospacing="0" w:after="0" w:afterAutospacing="0"/>
        <w:ind w:left="720"/>
        <w:rPr>
          <w:rFonts w:ascii="Arial Nova Cond" w:hAnsi="Arial Nova Cond" w:cstheme="minorHAnsi"/>
          <w:color w:val="000000"/>
          <w:szCs w:val="28"/>
        </w:rPr>
      </w:pPr>
    </w:p>
    <w:p w14:paraId="6CEA4F39" w14:textId="77777777" w:rsidR="00916040" w:rsidRDefault="00916040" w:rsidP="00916040">
      <w:pPr>
        <w:pStyle w:val="Odlomakpopisa"/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</w:p>
    <w:p w14:paraId="73EE41FD" w14:textId="77777777" w:rsidR="00916040" w:rsidRDefault="00916040" w:rsidP="00916040">
      <w:pPr>
        <w:pStyle w:val="Odlomakpopisa"/>
        <w:spacing w:line="276" w:lineRule="auto"/>
        <w:ind w:left="1440"/>
        <w:jc w:val="both"/>
        <w:rPr>
          <w:rFonts w:ascii="Arial Nova Cond" w:hAnsi="Arial Nova Cond" w:cstheme="minorHAnsi"/>
          <w:i/>
          <w:color w:val="000000"/>
          <w:szCs w:val="28"/>
        </w:rPr>
      </w:pPr>
    </w:p>
    <w:p w14:paraId="16668E4F" w14:textId="77777777" w:rsidR="00916040" w:rsidRDefault="00916040" w:rsidP="00916040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776E28DD" w14:textId="77777777" w:rsidR="00916040" w:rsidRDefault="00916040" w:rsidP="00916040">
      <w:pPr>
        <w:rPr>
          <w:rFonts w:ascii="Arial Nova Cond" w:hAnsi="Arial Nova C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153ACFC" wp14:editId="12201C16">
                <wp:extent cx="5761355" cy="20955"/>
                <wp:effectExtent l="0" t="0" r="0" b="0"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9034CFF" id="Pravokutnik 2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DskA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b7jixvOgvS0oy3KEV7f&#10;crCvjLwk0RRTS5kvcYtnK9Gz8D0Y9OUmJuxQZT1eZNWHzBQ5b26Xze2C1FcUI5rLKrt4L46Y8rMG&#10;z8qj40hbq2LK8UvK1JBSf6WUXgmc7Z+sc9XA/e7RIRslbfhuc7d5mJeJqeS3NBdKcoBSdgoXjyjE&#10;TlTKawf9sTKsflK84px/R1npR7tWv//h9U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DZVtDs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5822A104" w14:textId="55A31CA4" w:rsidR="00916040" w:rsidRDefault="00916040" w:rsidP="00916040">
      <w:pPr>
        <w:rPr>
          <w:rFonts w:ascii="Arial Nova Cond" w:hAnsi="Arial Nova Cond" w:cstheme="minorHAnsi"/>
          <w:szCs w:val="28"/>
        </w:rPr>
      </w:pPr>
      <w:r>
        <w:rPr>
          <w:rFonts w:ascii="Arial Nova Cond" w:hAnsi="Arial Nova Cond" w:cstheme="minorHAnsi"/>
          <w:szCs w:val="28"/>
        </w:rPr>
        <w:t xml:space="preserve">Prezentacija u digitalnom alatu </w:t>
      </w:r>
      <w:proofErr w:type="spellStart"/>
      <w:r>
        <w:rPr>
          <w:rFonts w:ascii="Arial Nova Cond" w:hAnsi="Arial Nova Cond" w:cstheme="minorHAnsi"/>
          <w:szCs w:val="28"/>
        </w:rPr>
        <w:t>Canva</w:t>
      </w:r>
      <w:proofErr w:type="spellEnd"/>
      <w:r>
        <w:rPr>
          <w:rFonts w:ascii="Arial Nova Cond" w:hAnsi="Arial Nova Cond" w:cstheme="minorHAnsi"/>
          <w:szCs w:val="28"/>
        </w:rPr>
        <w:t>:</w:t>
      </w:r>
    </w:p>
    <w:p w14:paraId="22801088" w14:textId="521AD9C1" w:rsidR="004737D7" w:rsidRDefault="00202C08" w:rsidP="00916040">
      <w:pPr>
        <w:rPr>
          <w:rFonts w:ascii="Arial Nova Cond" w:hAnsi="Arial Nova Cond" w:cstheme="minorHAnsi"/>
          <w:szCs w:val="28"/>
        </w:rPr>
      </w:pPr>
      <w:hyperlink r:id="rId9" w:history="1">
        <w:r w:rsidRPr="00F94D95">
          <w:rPr>
            <w:rStyle w:val="Hiperveza"/>
            <w:rFonts w:ascii="Arial Nova Cond" w:hAnsi="Arial Nova Cond" w:cstheme="minorHAnsi"/>
            <w:szCs w:val="28"/>
          </w:rPr>
          <w:t>https://www.canva.com/design/DAEiTsIBkKs/CL8FezhI-CblunrYp6Y1cw/view?utm_content=DAEiTsIBkKs&amp;utm_campaign=designshare&amp;utm_medium=link&amp;utm_source=publishsharelink</w:t>
        </w:r>
      </w:hyperlink>
    </w:p>
    <w:p w14:paraId="01AEF33B" w14:textId="77777777" w:rsidR="00202C08" w:rsidRDefault="00202C08" w:rsidP="00916040">
      <w:pPr>
        <w:rPr>
          <w:rFonts w:ascii="Arial Nova Cond" w:hAnsi="Arial Nova Cond" w:cstheme="minorHAnsi"/>
          <w:szCs w:val="28"/>
        </w:rPr>
      </w:pPr>
    </w:p>
    <w:p w14:paraId="54281BBE" w14:textId="77777777" w:rsidR="00916040" w:rsidRDefault="00916040" w:rsidP="00916040">
      <w:pPr>
        <w:rPr>
          <w:rFonts w:ascii="Arial Nova Cond" w:hAnsi="Arial Nova Cond" w:cstheme="minorHAnsi"/>
          <w:szCs w:val="28"/>
        </w:rPr>
      </w:pPr>
    </w:p>
    <w:p w14:paraId="21BD1906" w14:textId="77777777" w:rsidR="00916040" w:rsidRDefault="00916040" w:rsidP="00916040">
      <w:pPr>
        <w:rPr>
          <w:rFonts w:ascii="Arial Nova Cond" w:hAnsi="Arial Nova Cond" w:cstheme="minorHAnsi"/>
          <w:b/>
          <w:sz w:val="28"/>
          <w:szCs w:val="28"/>
        </w:rPr>
      </w:pPr>
    </w:p>
    <w:p w14:paraId="6E75BC37" w14:textId="77777777" w:rsidR="00916040" w:rsidRDefault="00916040" w:rsidP="00916040">
      <w:pPr>
        <w:rPr>
          <w:rFonts w:ascii="Arial Nova Cond" w:hAnsi="Arial Nova Cond" w:cstheme="minorHAnsi"/>
          <w:b/>
          <w:sz w:val="28"/>
          <w:szCs w:val="28"/>
        </w:rPr>
      </w:pPr>
    </w:p>
    <w:p w14:paraId="35C27D4C" w14:textId="77777777" w:rsidR="00916040" w:rsidRDefault="00916040" w:rsidP="00916040">
      <w:pPr>
        <w:rPr>
          <w:rFonts w:ascii="Arial Nova Cond" w:hAnsi="Arial Nova Cond" w:cstheme="minorHAnsi"/>
          <w:b/>
          <w:sz w:val="28"/>
          <w:szCs w:val="28"/>
        </w:rPr>
      </w:pPr>
    </w:p>
    <w:p w14:paraId="014D9512" w14:textId="77777777" w:rsidR="00916040" w:rsidRDefault="00916040" w:rsidP="00916040"/>
    <w:p w14:paraId="185C7975" w14:textId="77777777" w:rsidR="00916040" w:rsidRDefault="00916040" w:rsidP="00916040"/>
    <w:p w14:paraId="35BECAF7" w14:textId="77777777" w:rsidR="00CF4E20" w:rsidRDefault="00C81999"/>
    <w:sectPr w:rsidR="00CF4E20">
      <w:footerReference w:type="default" r:id="rId10"/>
      <w:pgSz w:w="11906" w:h="16838"/>
      <w:pgMar w:top="1418" w:right="1418" w:bottom="1559" w:left="1418" w:header="0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C5D6" w14:textId="77777777" w:rsidR="00C81999" w:rsidRDefault="00C81999">
      <w:r>
        <w:separator/>
      </w:r>
    </w:p>
  </w:endnote>
  <w:endnote w:type="continuationSeparator" w:id="0">
    <w:p w14:paraId="50439EBC" w14:textId="77777777" w:rsidR="00C81999" w:rsidRDefault="00C8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59E8" w14:textId="77777777" w:rsidR="00614087" w:rsidRDefault="004737D7">
    <w:pPr>
      <w:pStyle w:val="Podnoje"/>
    </w:pPr>
    <w:r>
      <w:rPr>
        <w:noProof/>
      </w:rPr>
      <mc:AlternateContent>
        <mc:Choice Requires="wps">
          <w:drawing>
            <wp:inline distT="0" distB="0" distL="0" distR="0" wp14:anchorId="38A9FC2E" wp14:editId="6C3C48C0">
              <wp:extent cx="565785" cy="191770"/>
              <wp:effectExtent l="0" t="0" r="0" b="0"/>
              <wp:docPr id="26" name="Tekstni okvi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85" cy="191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45216643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74E237FA" w14:textId="77777777" w:rsidR="00614087" w:rsidRDefault="004737D7">
                              <w:pPr>
                                <w:pStyle w:val="Sadrajokvira"/>
                                <w:pBdr>
                                  <w:top w:val="single" w:sz="4" w:space="1" w:color="7F7F7F"/>
                                </w:pBdr>
                                <w:jc w:val="center"/>
                              </w:pPr>
                              <w:r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lIns="91440" tIns="0" rIns="91440" bIns="0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8A9FC2E" id="_x0000_t202" coordsize="21600,21600" o:spt="202" path="m,l,21600r21600,l21600,xe">
              <v:stroke joinstyle="miter"/>
              <v:path gradientshapeok="t" o:connecttype="rect"/>
            </v:shapetype>
            <v:shape id="Tekstni okvir 26" o:spid="_x0000_s1027" type="#_x0000_t202" style="width:44.55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" filled="f" stroked="f">
              <v:textbox inset=",0,,0">
                <w:txbxContent>
                  <w:sdt>
                    <w:sdtPr>
                      <w:id w:val="45216643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74E237FA" w14:textId="77777777" w:rsidR="00614087" w:rsidRDefault="004737D7">
                        <w:pPr>
                          <w:pStyle w:val="Sadrajokvira"/>
                          <w:pBdr>
                            <w:top w:val="single" w:sz="4" w:space="1" w:color="7F7F7F"/>
                          </w:pBdr>
                          <w:jc w:val="center"/>
                        </w:pPr>
                        <w:r>
                          <w:rPr>
                            <w:color w:val="ED7D31" w:themeColor="accent2"/>
                          </w:rP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FE676" w14:textId="77777777" w:rsidR="00C81999" w:rsidRDefault="00C81999">
      <w:r>
        <w:separator/>
      </w:r>
    </w:p>
  </w:footnote>
  <w:footnote w:type="continuationSeparator" w:id="0">
    <w:p w14:paraId="7764A4D1" w14:textId="77777777" w:rsidR="00C81999" w:rsidRDefault="00C8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A13"/>
    <w:multiLevelType w:val="multilevel"/>
    <w:tmpl w:val="CE5E6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3818"/>
    <w:multiLevelType w:val="multilevel"/>
    <w:tmpl w:val="5BDA0DC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36392F"/>
    <w:multiLevelType w:val="multilevel"/>
    <w:tmpl w:val="EA2C1E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1557432">
    <w:abstractNumId w:val="1"/>
  </w:num>
  <w:num w:numId="2" w16cid:durableId="2048489162">
    <w:abstractNumId w:val="0"/>
  </w:num>
  <w:num w:numId="3" w16cid:durableId="571549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40"/>
    <w:rsid w:val="00202C08"/>
    <w:rsid w:val="002247E9"/>
    <w:rsid w:val="004737D7"/>
    <w:rsid w:val="00724E0B"/>
    <w:rsid w:val="00916040"/>
    <w:rsid w:val="00C779C2"/>
    <w:rsid w:val="00C81999"/>
    <w:rsid w:val="00F1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BAF5"/>
  <w15:chartTrackingRefBased/>
  <w15:docId w15:val="{C5E5CF6F-A6BA-439B-B70E-9BC38A03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uiPriority w:val="99"/>
    <w:qFormat/>
    <w:rsid w:val="009160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16040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916040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uiPriority w:val="99"/>
    <w:semiHidden/>
    <w:rsid w:val="009160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adrajokvira">
    <w:name w:val="Sadržaj okvira"/>
    <w:basedOn w:val="Normal"/>
    <w:qFormat/>
    <w:rsid w:val="00916040"/>
  </w:style>
  <w:style w:type="paragraph" w:styleId="StandardWeb">
    <w:name w:val="Normal (Web)"/>
    <w:basedOn w:val="Normal"/>
    <w:uiPriority w:val="99"/>
    <w:unhideWhenUsed/>
    <w:rsid w:val="0091604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91604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1604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916040"/>
    <w:rPr>
      <w:color w:val="954F72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916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ciklopedija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pozitorij.unipu.hr/islandora/object/unipu%3A3861/datastream/PDF/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anva.com/design/DAEiTsIBkKs/CL8FezhI-CblunrYp6Y1cw/view?utm_content=DAEiTsIBkKs&amp;utm_campaign=designshare&amp;utm_medium=link&amp;utm_source=publishsharelin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Geto</dc:creator>
  <cp:keywords/>
  <dc:description/>
  <cp:lastModifiedBy>Željka Geto</cp:lastModifiedBy>
  <cp:revision>2</cp:revision>
  <dcterms:created xsi:type="dcterms:W3CDTF">2022-06-29T13:17:00Z</dcterms:created>
  <dcterms:modified xsi:type="dcterms:W3CDTF">2022-06-29T13:17:00Z</dcterms:modified>
</cp:coreProperties>
</file>