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99B" w:rsidRDefault="00270C04" w:rsidP="00135155">
      <w:pPr>
        <w:ind w:right="-30"/>
        <w:jc w:val="center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>Ekonomska škola Vukovar</w:t>
      </w:r>
    </w:p>
    <w:p w:rsidR="0076299B" w:rsidRDefault="00270C04" w:rsidP="00135155">
      <w:pPr>
        <w:ind w:right="-30"/>
        <w:jc w:val="center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>Stjepana Filipovića 6</w:t>
      </w:r>
    </w:p>
    <w:p w:rsidR="0076299B" w:rsidRDefault="00270C04" w:rsidP="00135155">
      <w:pPr>
        <w:ind w:right="-30"/>
        <w:jc w:val="center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>32010 Vukovar</w:t>
      </w:r>
    </w:p>
    <w:p w:rsidR="0076299B" w:rsidRDefault="0076299B" w:rsidP="00135155">
      <w:pPr>
        <w:ind w:right="-30"/>
        <w:rPr>
          <w:b w:val="0"/>
        </w:rPr>
      </w:pPr>
    </w:p>
    <w:p w:rsidR="0076299B" w:rsidRDefault="0076299B" w:rsidP="00135155">
      <w:pPr>
        <w:ind w:right="-30"/>
        <w:rPr>
          <w:b w:val="0"/>
        </w:rPr>
      </w:pPr>
    </w:p>
    <w:p w:rsidR="0076299B" w:rsidRDefault="0076299B" w:rsidP="00135155">
      <w:pPr>
        <w:ind w:right="-30"/>
        <w:rPr>
          <w:b w:val="0"/>
        </w:rPr>
      </w:pPr>
    </w:p>
    <w:p w:rsidR="0076299B" w:rsidRDefault="00270C04" w:rsidP="00135155">
      <w:pPr>
        <w:ind w:right="-30"/>
        <w:jc w:val="center"/>
        <w:rPr>
          <w:b w:val="0"/>
        </w:rPr>
      </w:pPr>
      <w:r>
        <w:rPr>
          <w:noProof/>
          <w:lang w:val="hr-HR"/>
        </w:rPr>
        <w:drawing>
          <wp:inline distT="0" distB="0" distL="0" distR="0">
            <wp:extent cx="800100" cy="1133475"/>
            <wp:effectExtent l="0" t="0" r="0" b="0"/>
            <wp:docPr id="2" name="image1.jpg" descr="Logo EŠ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EŠV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299B" w:rsidRDefault="0076299B" w:rsidP="00135155">
      <w:pPr>
        <w:ind w:right="-30"/>
        <w:rPr>
          <w:b w:val="0"/>
        </w:rPr>
      </w:pPr>
    </w:p>
    <w:p w:rsidR="0076299B" w:rsidRDefault="0076299B" w:rsidP="00135155">
      <w:pPr>
        <w:ind w:right="-30"/>
        <w:jc w:val="center"/>
        <w:rPr>
          <w:b w:val="0"/>
          <w:sz w:val="32"/>
          <w:szCs w:val="32"/>
        </w:rPr>
      </w:pPr>
    </w:p>
    <w:p w:rsidR="0076299B" w:rsidRDefault="0076299B" w:rsidP="00135155">
      <w:pPr>
        <w:ind w:right="-30"/>
        <w:jc w:val="center"/>
        <w:rPr>
          <w:b w:val="0"/>
          <w:sz w:val="32"/>
          <w:szCs w:val="32"/>
        </w:rPr>
      </w:pPr>
    </w:p>
    <w:p w:rsidR="0076299B" w:rsidRDefault="0076299B" w:rsidP="00135155">
      <w:pPr>
        <w:ind w:right="-30"/>
        <w:rPr>
          <w:b w:val="0"/>
          <w:sz w:val="32"/>
          <w:szCs w:val="32"/>
        </w:rPr>
      </w:pPr>
    </w:p>
    <w:p w:rsidR="0076299B" w:rsidRDefault="00270C04" w:rsidP="00135155">
      <w:pPr>
        <w:ind w:right="-30"/>
        <w:jc w:val="center"/>
        <w:rPr>
          <w:b w:val="0"/>
          <w:sz w:val="104"/>
          <w:szCs w:val="104"/>
        </w:rPr>
      </w:pPr>
      <w:r>
        <w:rPr>
          <w:b w:val="0"/>
          <w:sz w:val="104"/>
          <w:szCs w:val="104"/>
        </w:rPr>
        <w:t>Školski kurikulum</w:t>
      </w:r>
    </w:p>
    <w:p w:rsidR="0076299B" w:rsidRDefault="0076299B" w:rsidP="00135155">
      <w:pPr>
        <w:ind w:right="-30"/>
        <w:jc w:val="center"/>
        <w:rPr>
          <w:b w:val="0"/>
          <w:sz w:val="104"/>
          <w:szCs w:val="104"/>
        </w:rPr>
      </w:pPr>
    </w:p>
    <w:p w:rsidR="0076299B" w:rsidRDefault="00270C04" w:rsidP="00135155">
      <w:pPr>
        <w:ind w:right="-30"/>
        <w:jc w:val="center"/>
        <w:rPr>
          <w:b w:val="0"/>
          <w:sz w:val="72"/>
          <w:szCs w:val="72"/>
        </w:rPr>
      </w:pPr>
      <w:r>
        <w:rPr>
          <w:b w:val="0"/>
          <w:sz w:val="72"/>
          <w:szCs w:val="72"/>
        </w:rPr>
        <w:t>2020./2021.</w:t>
      </w:r>
    </w:p>
    <w:p w:rsidR="0076299B" w:rsidRDefault="0076299B" w:rsidP="00135155">
      <w:pPr>
        <w:ind w:right="-30"/>
        <w:jc w:val="center"/>
        <w:rPr>
          <w:b w:val="0"/>
          <w:sz w:val="72"/>
          <w:szCs w:val="72"/>
        </w:rPr>
      </w:pPr>
    </w:p>
    <w:p w:rsidR="0076299B" w:rsidRDefault="0076299B" w:rsidP="00135155">
      <w:pPr>
        <w:ind w:right="-30"/>
        <w:jc w:val="center"/>
        <w:rPr>
          <w:b w:val="0"/>
          <w:sz w:val="72"/>
          <w:szCs w:val="72"/>
        </w:rPr>
      </w:pPr>
    </w:p>
    <w:p w:rsidR="0076299B" w:rsidRDefault="0076299B" w:rsidP="00135155">
      <w:pPr>
        <w:ind w:right="-30"/>
        <w:jc w:val="center"/>
        <w:rPr>
          <w:b w:val="0"/>
          <w:sz w:val="72"/>
          <w:szCs w:val="72"/>
        </w:rPr>
      </w:pPr>
    </w:p>
    <w:p w:rsidR="0076299B" w:rsidRDefault="0076299B" w:rsidP="00135155">
      <w:pPr>
        <w:ind w:right="-30"/>
        <w:jc w:val="center"/>
        <w:rPr>
          <w:b w:val="0"/>
          <w:sz w:val="72"/>
          <w:szCs w:val="72"/>
        </w:rPr>
      </w:pPr>
    </w:p>
    <w:p w:rsidR="0076299B" w:rsidRDefault="0076299B" w:rsidP="00135155">
      <w:pPr>
        <w:ind w:right="-30"/>
        <w:rPr>
          <w:b w:val="0"/>
          <w:sz w:val="72"/>
          <w:szCs w:val="72"/>
        </w:rPr>
      </w:pPr>
    </w:p>
    <w:p w:rsidR="0076299B" w:rsidRDefault="0076299B" w:rsidP="00135155">
      <w:pPr>
        <w:ind w:right="-30"/>
        <w:jc w:val="center"/>
        <w:rPr>
          <w:b w:val="0"/>
          <w:sz w:val="44"/>
          <w:szCs w:val="44"/>
        </w:rPr>
      </w:pPr>
    </w:p>
    <w:p w:rsidR="0076299B" w:rsidRDefault="00B375E4" w:rsidP="00135155">
      <w:pPr>
        <w:ind w:right="-30"/>
        <w:jc w:val="center"/>
      </w:pPr>
      <w:r>
        <w:rPr>
          <w:b w:val="0"/>
          <w:sz w:val="44"/>
          <w:szCs w:val="44"/>
        </w:rPr>
        <w:t>Vukovar, 20</w:t>
      </w:r>
      <w:r w:rsidR="00270C04">
        <w:rPr>
          <w:b w:val="0"/>
          <w:sz w:val="44"/>
          <w:szCs w:val="44"/>
        </w:rPr>
        <w:t>. rujna 2020.</w:t>
      </w:r>
    </w:p>
    <w:p w:rsidR="0076299B" w:rsidRDefault="00270C04" w:rsidP="00135155">
      <w:pPr>
        <w:ind w:right="-30"/>
      </w:pPr>
      <w:r>
        <w:lastRenderedPageBreak/>
        <w:t>SADRŽAJ</w:t>
      </w:r>
    </w:p>
    <w:p w:rsidR="0076299B" w:rsidRDefault="0076299B" w:rsidP="0013515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pos="9911"/>
        </w:tabs>
        <w:spacing w:after="100" w:line="276" w:lineRule="auto"/>
        <w:ind w:right="-30"/>
        <w:rPr>
          <w:rFonts w:ascii="Calibri" w:eastAsia="Calibri" w:hAnsi="Calibri" w:cs="Calibri"/>
          <w:color w:val="000000"/>
          <w:sz w:val="22"/>
          <w:szCs w:val="22"/>
        </w:rPr>
      </w:pPr>
    </w:p>
    <w:sdt>
      <w:sdtPr>
        <w:id w:val="-695934731"/>
        <w:docPartObj>
          <w:docPartGallery w:val="Table of Contents"/>
          <w:docPartUnique/>
        </w:docPartObj>
      </w:sdtPr>
      <w:sdtEndPr/>
      <w:sdtContent>
        <w:p w:rsidR="0076299B" w:rsidRDefault="001A3AD4" w:rsidP="001351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4"/>
              <w:tab w:val="right" w:pos="9911"/>
            </w:tabs>
            <w:spacing w:after="100" w:line="276" w:lineRule="auto"/>
            <w:ind w:right="-30"/>
            <w:rPr>
              <w:rFonts w:ascii="Calibri" w:eastAsia="Calibri" w:hAnsi="Calibri" w:cs="Calibri"/>
              <w:b w:val="0"/>
              <w:color w:val="000000"/>
              <w:sz w:val="22"/>
              <w:szCs w:val="22"/>
            </w:rPr>
          </w:pPr>
          <w:r>
            <w:fldChar w:fldCharType="begin"/>
          </w:r>
          <w:r w:rsidR="00270C04">
            <w:instrText xml:space="preserve"> TOC \h \u \z </w:instrText>
          </w:r>
          <w:r>
            <w:fldChar w:fldCharType="separate"/>
          </w:r>
          <w:hyperlink w:anchor="_gjdgxs">
            <w:r w:rsidR="00270C04">
              <w:rPr>
                <w:color w:val="000000"/>
                <w:sz w:val="22"/>
                <w:szCs w:val="22"/>
              </w:rPr>
              <w:t>I.</w:t>
            </w:r>
          </w:hyperlink>
          <w:hyperlink w:anchor="_gjdgxs">
            <w:r w:rsidR="00270C04"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 w:rsidR="00270C04">
            <w:instrText xml:space="preserve"> PAGEREF _gjdgxs \h </w:instrText>
          </w:r>
          <w:r>
            <w:fldChar w:fldCharType="separate"/>
          </w:r>
          <w:r w:rsidR="00135155">
            <w:rPr>
              <w:noProof/>
            </w:rPr>
            <w:t>6</w:t>
          </w:r>
          <w:r>
            <w:fldChar w:fldCharType="end"/>
          </w:r>
        </w:p>
        <w:p w:rsidR="0076299B" w:rsidRDefault="005E1F77" w:rsidP="001351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4"/>
              <w:tab w:val="right" w:pos="9911"/>
            </w:tabs>
            <w:spacing w:after="100" w:line="276" w:lineRule="auto"/>
            <w:ind w:right="-30"/>
            <w:rPr>
              <w:rFonts w:ascii="Calibri" w:eastAsia="Calibri" w:hAnsi="Calibri" w:cs="Calibri"/>
              <w:b w:val="0"/>
              <w:color w:val="000000"/>
              <w:sz w:val="22"/>
              <w:szCs w:val="22"/>
            </w:rPr>
          </w:pPr>
          <w:hyperlink w:anchor="_3znysh7">
            <w:r w:rsidR="00270C04">
              <w:rPr>
                <w:color w:val="000000"/>
                <w:sz w:val="22"/>
                <w:szCs w:val="22"/>
              </w:rPr>
              <w:t>II.  UVOD</w:t>
            </w:r>
          </w:hyperlink>
          <w:hyperlink w:anchor="_3znysh7">
            <w:r w:rsidR="00270C0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5</w:t>
            </w:r>
          </w:hyperlink>
        </w:p>
        <w:p w:rsidR="0076299B" w:rsidRDefault="005E1F77" w:rsidP="001351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4"/>
              <w:tab w:val="right" w:pos="9911"/>
            </w:tabs>
            <w:spacing w:after="100" w:line="276" w:lineRule="auto"/>
            <w:ind w:right="-30"/>
            <w:rPr>
              <w:rFonts w:ascii="Calibri" w:eastAsia="Calibri" w:hAnsi="Calibri" w:cs="Calibri"/>
              <w:b w:val="0"/>
              <w:color w:val="000000"/>
              <w:sz w:val="22"/>
              <w:szCs w:val="22"/>
            </w:rPr>
          </w:pPr>
          <w:hyperlink w:anchor="_2et92p0">
            <w:r w:rsidR="00270C04">
              <w:rPr>
                <w:color w:val="000000"/>
                <w:sz w:val="22"/>
                <w:szCs w:val="22"/>
              </w:rPr>
              <w:t>III. IZBORNA NASTAVA</w:t>
            </w:r>
          </w:hyperlink>
          <w:hyperlink w:anchor="_2et92p0">
            <w:r w:rsidR="00270C0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6</w:t>
            </w:r>
          </w:hyperlink>
        </w:p>
        <w:p w:rsidR="0076299B" w:rsidRDefault="005E1F77" w:rsidP="001351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4"/>
              <w:tab w:val="right" w:pos="9911"/>
            </w:tabs>
            <w:spacing w:after="100" w:line="276" w:lineRule="auto"/>
            <w:ind w:right="-30"/>
            <w:rPr>
              <w:rFonts w:ascii="Calibri" w:eastAsia="Calibri" w:hAnsi="Calibri" w:cs="Calibri"/>
              <w:b w:val="0"/>
              <w:color w:val="000000"/>
              <w:sz w:val="22"/>
              <w:szCs w:val="22"/>
            </w:rPr>
          </w:pPr>
          <w:hyperlink w:anchor="_3dy6vkm">
            <w:r w:rsidR="00270C04">
              <w:rPr>
                <w:color w:val="000000"/>
                <w:sz w:val="22"/>
                <w:szCs w:val="22"/>
              </w:rPr>
              <w:t>IV. PLAN I PROGRAM DODATNE I DOPUNSKE NASTAVE</w:t>
            </w:r>
          </w:hyperlink>
          <w:hyperlink w:anchor="_3dy6vkm">
            <w:r w:rsidR="00270C0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9</w:t>
            </w:r>
          </w:hyperlink>
        </w:p>
        <w:p w:rsidR="0076299B" w:rsidRDefault="005E1F77" w:rsidP="001351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4"/>
              <w:tab w:val="right" w:pos="9911"/>
            </w:tabs>
            <w:spacing w:after="100" w:line="276" w:lineRule="auto"/>
            <w:ind w:right="-30"/>
            <w:rPr>
              <w:rFonts w:ascii="Calibri" w:eastAsia="Calibri" w:hAnsi="Calibri" w:cs="Calibri"/>
              <w:b w:val="0"/>
              <w:color w:val="000000"/>
              <w:sz w:val="22"/>
              <w:szCs w:val="22"/>
            </w:rPr>
          </w:pPr>
          <w:hyperlink w:anchor="_4d34og8">
            <w:r w:rsidR="00270C04">
              <w:rPr>
                <w:color w:val="000000"/>
                <w:sz w:val="22"/>
                <w:szCs w:val="22"/>
              </w:rPr>
              <w:t>V. PLAN I PROGRAM IZVANNASTAVNIH AKTIVNOSTI</w:t>
            </w:r>
          </w:hyperlink>
          <w:hyperlink w:anchor="_4d34og8">
            <w:r w:rsidR="00270C0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11</w:t>
            </w:r>
          </w:hyperlink>
        </w:p>
        <w:p w:rsidR="0076299B" w:rsidRDefault="005E1F77" w:rsidP="001351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4"/>
              <w:tab w:val="right" w:pos="9911"/>
            </w:tabs>
            <w:spacing w:after="100" w:line="276" w:lineRule="auto"/>
            <w:ind w:right="-30"/>
            <w:rPr>
              <w:rFonts w:ascii="Calibri" w:eastAsia="Calibri" w:hAnsi="Calibri" w:cs="Calibri"/>
              <w:b w:val="0"/>
              <w:color w:val="000000"/>
              <w:sz w:val="22"/>
              <w:szCs w:val="22"/>
            </w:rPr>
          </w:pPr>
          <w:hyperlink w:anchor="_3rdcrjn">
            <w:r w:rsidR="00270C04">
              <w:rPr>
                <w:color w:val="000000"/>
                <w:sz w:val="22"/>
                <w:szCs w:val="22"/>
              </w:rPr>
              <w:t>VI. PLAN I PROGRAM IZVANŠKOLSKIH AKTIVNOSTI</w:t>
            </w:r>
          </w:hyperlink>
          <w:hyperlink w:anchor="_3rdcrjn">
            <w:r w:rsidR="00270C0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27</w:t>
            </w:r>
          </w:hyperlink>
        </w:p>
        <w:p w:rsidR="0076299B" w:rsidRDefault="005E1F77" w:rsidP="001351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4"/>
              <w:tab w:val="right" w:pos="9911"/>
            </w:tabs>
            <w:spacing w:after="100" w:line="276" w:lineRule="auto"/>
            <w:ind w:right="-30"/>
            <w:rPr>
              <w:rFonts w:ascii="Calibri" w:eastAsia="Calibri" w:hAnsi="Calibri" w:cs="Calibri"/>
              <w:b w:val="0"/>
              <w:color w:val="000000"/>
              <w:sz w:val="22"/>
              <w:szCs w:val="22"/>
            </w:rPr>
          </w:pPr>
          <w:hyperlink w:anchor="_lnxbz9">
            <w:r w:rsidR="00270C04">
              <w:rPr>
                <w:color w:val="000000"/>
                <w:sz w:val="22"/>
                <w:szCs w:val="22"/>
              </w:rPr>
              <w:t>VII. PROJEKTI ŠKOLE</w:t>
            </w:r>
          </w:hyperlink>
          <w:hyperlink w:anchor="_lnxbz9">
            <w:r w:rsidR="00270C0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37</w:t>
            </w:r>
          </w:hyperlink>
        </w:p>
        <w:p w:rsidR="0076299B" w:rsidRDefault="001A3AD4" w:rsidP="00135155">
          <w:pPr>
            <w:ind w:right="-30"/>
          </w:pPr>
          <w:r>
            <w:fldChar w:fldCharType="end"/>
          </w:r>
        </w:p>
      </w:sdtContent>
    </w:sdt>
    <w:p w:rsidR="0076299B" w:rsidRDefault="0076299B" w:rsidP="00135155">
      <w:pPr>
        <w:ind w:right="-30" w:firstLine="708"/>
        <w:rPr>
          <w:b w:val="0"/>
          <w:sz w:val="32"/>
          <w:szCs w:val="32"/>
        </w:rPr>
      </w:pPr>
    </w:p>
    <w:p w:rsidR="0076299B" w:rsidRDefault="0076299B" w:rsidP="00135155">
      <w:pPr>
        <w:ind w:right="-30"/>
        <w:rPr>
          <w:b w:val="0"/>
        </w:rPr>
      </w:pPr>
    </w:p>
    <w:p w:rsidR="0076299B" w:rsidRDefault="0076299B" w:rsidP="00135155">
      <w:pPr>
        <w:spacing w:line="480" w:lineRule="auto"/>
        <w:ind w:right="-30"/>
        <w:rPr>
          <w:b w:val="0"/>
          <w:sz w:val="28"/>
          <w:szCs w:val="28"/>
        </w:rPr>
      </w:pPr>
    </w:p>
    <w:p w:rsidR="0076299B" w:rsidRDefault="0076299B" w:rsidP="00135155">
      <w:pPr>
        <w:ind w:right="-30"/>
        <w:rPr>
          <w:b w:val="0"/>
          <w:sz w:val="28"/>
          <w:szCs w:val="28"/>
        </w:rPr>
      </w:pPr>
    </w:p>
    <w:p w:rsidR="00F3733F" w:rsidRDefault="00F3733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76299B" w:rsidRDefault="0076299B" w:rsidP="00135155">
      <w:pPr>
        <w:ind w:right="-30"/>
        <w:rPr>
          <w:b w:val="0"/>
          <w:sz w:val="28"/>
          <w:szCs w:val="28"/>
        </w:rPr>
      </w:pPr>
    </w:p>
    <w:p w:rsidR="0076299B" w:rsidRDefault="00270C04" w:rsidP="00F3733F">
      <w:pPr>
        <w:pStyle w:val="Naslov1"/>
        <w:numPr>
          <w:ilvl w:val="0"/>
          <w:numId w:val="1"/>
        </w:numPr>
        <w:ind w:left="284" w:right="-30" w:hanging="284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>OSNOVNI PODACI O ŠKOLI</w:t>
      </w:r>
    </w:p>
    <w:p w:rsidR="0076299B" w:rsidRDefault="0076299B" w:rsidP="00135155">
      <w:pPr>
        <w:ind w:right="-30"/>
      </w:pPr>
    </w:p>
    <w:p w:rsidR="0076299B" w:rsidRDefault="0076299B" w:rsidP="00135155">
      <w:pPr>
        <w:ind w:right="-30"/>
      </w:pPr>
    </w:p>
    <w:p w:rsidR="0076299B" w:rsidRDefault="0076299B" w:rsidP="00135155">
      <w:pPr>
        <w:ind w:right="-30"/>
      </w:pPr>
    </w:p>
    <w:p w:rsidR="0076299B" w:rsidRDefault="0076299B" w:rsidP="00135155">
      <w:pPr>
        <w:ind w:right="-30"/>
      </w:pPr>
    </w:p>
    <w:tbl>
      <w:tblPr>
        <w:tblStyle w:val="a"/>
        <w:tblW w:w="874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926"/>
        <w:gridCol w:w="4821"/>
      </w:tblGrid>
      <w:tr w:rsidR="0076299B">
        <w:trPr>
          <w:jc w:val="center"/>
        </w:trPr>
        <w:tc>
          <w:tcPr>
            <w:tcW w:w="8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299B" w:rsidRDefault="0076299B" w:rsidP="00135155">
            <w:pPr>
              <w:ind w:right="-30"/>
              <w:jc w:val="center"/>
            </w:pPr>
          </w:p>
          <w:p w:rsidR="0076299B" w:rsidRDefault="00270C04" w:rsidP="00135155">
            <w:pPr>
              <w:ind w:right="-30"/>
              <w:jc w:val="center"/>
            </w:pPr>
            <w:bookmarkStart w:id="1" w:name="_30j0zll" w:colFirst="0" w:colLast="0"/>
            <w:bookmarkEnd w:id="1"/>
            <w:r>
              <w:t>Osnovni podaci o školi</w:t>
            </w:r>
          </w:p>
          <w:p w:rsidR="0076299B" w:rsidRDefault="0076299B" w:rsidP="00135155">
            <w:pPr>
              <w:ind w:right="-30"/>
              <w:jc w:val="center"/>
            </w:pPr>
          </w:p>
        </w:tc>
      </w:tr>
      <w:tr w:rsidR="0076299B">
        <w:trPr>
          <w:trHeight w:val="457"/>
          <w:jc w:val="center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Default="00270C04" w:rsidP="00135155">
            <w:pPr>
              <w:ind w:right="-3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Naziv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Default="00270C04" w:rsidP="0013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right="-3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Ekonomska škola Vukovar</w:t>
            </w:r>
          </w:p>
        </w:tc>
      </w:tr>
      <w:tr w:rsidR="0076299B">
        <w:trPr>
          <w:trHeight w:val="674"/>
          <w:jc w:val="center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Default="00270C04" w:rsidP="0013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right="-3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Adresa , županija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Default="00270C04" w:rsidP="00135155">
            <w:pPr>
              <w:ind w:right="-3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Stjepana Filipovića 6, 32010 Vukovar</w:t>
            </w:r>
          </w:p>
          <w:p w:rsidR="0076299B" w:rsidRDefault="00270C04" w:rsidP="00135155">
            <w:pPr>
              <w:ind w:right="-3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Vukovarsko-srijemska županija</w:t>
            </w:r>
          </w:p>
        </w:tc>
      </w:tr>
      <w:tr w:rsidR="0076299B">
        <w:trPr>
          <w:trHeight w:val="393"/>
          <w:jc w:val="center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Default="00270C04" w:rsidP="0013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right="-3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Obrazovni sektor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Default="00270C04" w:rsidP="00135155">
            <w:pPr>
              <w:ind w:right="-3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Ekonomija, trgovina, poslovna administracija</w:t>
            </w:r>
          </w:p>
        </w:tc>
      </w:tr>
      <w:tr w:rsidR="0076299B">
        <w:trPr>
          <w:trHeight w:val="399"/>
          <w:jc w:val="center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Default="00270C04" w:rsidP="0013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right="-3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Šifra ustanove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Default="00270C04" w:rsidP="0013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right="-3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16-096-502</w:t>
            </w:r>
          </w:p>
        </w:tc>
      </w:tr>
      <w:tr w:rsidR="0076299B">
        <w:trPr>
          <w:trHeight w:val="390"/>
          <w:jc w:val="center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Default="00270C04" w:rsidP="00135155">
            <w:pPr>
              <w:ind w:right="-3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Ravnatelj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Default="008D2BC5" w:rsidP="00135155">
            <w:pPr>
              <w:ind w:right="-3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Sanja Matičić</w:t>
            </w:r>
          </w:p>
        </w:tc>
      </w:tr>
      <w:tr w:rsidR="0076299B">
        <w:trPr>
          <w:trHeight w:val="397"/>
          <w:jc w:val="center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Default="00270C04" w:rsidP="0013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right="-3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Obrazovna područja-programi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Default="00270C04" w:rsidP="00135155">
            <w:pPr>
              <w:ind w:right="-3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Ekonomist 060724</w:t>
            </w:r>
          </w:p>
          <w:p w:rsidR="0076299B" w:rsidRDefault="00270C04" w:rsidP="00135155">
            <w:pPr>
              <w:ind w:right="-3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Ekonomist 060724</w:t>
            </w:r>
          </w:p>
          <w:p w:rsidR="0076299B" w:rsidRDefault="00270C04" w:rsidP="00135155">
            <w:pPr>
              <w:ind w:right="-3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Komercijalist 060304</w:t>
            </w:r>
          </w:p>
          <w:p w:rsidR="0076299B" w:rsidRDefault="00270C04" w:rsidP="00135155">
            <w:pPr>
              <w:ind w:right="-3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Upravni referent 060404</w:t>
            </w:r>
          </w:p>
        </w:tc>
      </w:tr>
      <w:tr w:rsidR="0076299B">
        <w:trPr>
          <w:trHeight w:val="403"/>
          <w:jc w:val="center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Default="00270C04" w:rsidP="0013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right="-3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Broj razrednih odjela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Default="00270C04" w:rsidP="00135155">
            <w:pPr>
              <w:ind w:right="-30"/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D939AB">
              <w:rPr>
                <w:b w:val="0"/>
                <w:sz w:val="22"/>
                <w:szCs w:val="22"/>
              </w:rPr>
              <w:t>24</w:t>
            </w:r>
          </w:p>
        </w:tc>
      </w:tr>
      <w:tr w:rsidR="0076299B">
        <w:trPr>
          <w:trHeight w:val="403"/>
          <w:jc w:val="center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Default="00270C04" w:rsidP="0013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right="-3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Broj učenika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Default="001B193D" w:rsidP="00135155">
            <w:pPr>
              <w:ind w:right="-30"/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D939AB">
              <w:rPr>
                <w:b w:val="0"/>
                <w:sz w:val="22"/>
                <w:szCs w:val="22"/>
              </w:rPr>
              <w:t>22</w:t>
            </w:r>
            <w:r w:rsidR="00735316" w:rsidRPr="00D939AB">
              <w:rPr>
                <w:b w:val="0"/>
                <w:sz w:val="22"/>
                <w:szCs w:val="22"/>
              </w:rPr>
              <w:t>4</w:t>
            </w:r>
          </w:p>
        </w:tc>
      </w:tr>
      <w:tr w:rsidR="0076299B">
        <w:trPr>
          <w:trHeight w:val="403"/>
          <w:jc w:val="center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Default="00270C04" w:rsidP="0013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right="-3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Broj djelatnika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Default="001B193D" w:rsidP="00135155">
            <w:pPr>
              <w:ind w:right="-30"/>
              <w:jc w:val="center"/>
              <w:rPr>
                <w:b w:val="0"/>
                <w:sz w:val="22"/>
                <w:szCs w:val="22"/>
                <w:highlight w:val="yellow"/>
              </w:rPr>
            </w:pPr>
            <w:bookmarkStart w:id="2" w:name="_1fob9te" w:colFirst="0" w:colLast="0"/>
            <w:bookmarkEnd w:id="2"/>
            <w:r w:rsidRPr="00D939AB">
              <w:rPr>
                <w:b w:val="0"/>
                <w:sz w:val="22"/>
                <w:szCs w:val="22"/>
              </w:rPr>
              <w:t>70</w:t>
            </w:r>
          </w:p>
        </w:tc>
      </w:tr>
    </w:tbl>
    <w:p w:rsidR="0076299B" w:rsidRDefault="0076299B" w:rsidP="00135155">
      <w:pPr>
        <w:ind w:right="-30"/>
        <w:rPr>
          <w:b w:val="0"/>
        </w:rPr>
      </w:pPr>
    </w:p>
    <w:p w:rsidR="0076299B" w:rsidRDefault="0076299B" w:rsidP="00135155">
      <w:pPr>
        <w:pStyle w:val="Naslov1"/>
        <w:ind w:right="-30"/>
        <w:rPr>
          <w:rFonts w:ascii="Times New Roman" w:eastAsia="Times New Roman" w:hAnsi="Times New Roman" w:cs="Times New Roman"/>
        </w:rPr>
      </w:pPr>
    </w:p>
    <w:p w:rsidR="0076299B" w:rsidRDefault="0076299B" w:rsidP="00135155">
      <w:pPr>
        <w:ind w:right="-30"/>
      </w:pPr>
    </w:p>
    <w:p w:rsidR="00F3733F" w:rsidRDefault="00F3733F">
      <w:pPr>
        <w:rPr>
          <w:b w:val="0"/>
          <w:sz w:val="32"/>
          <w:szCs w:val="32"/>
          <w:u w:val="single"/>
        </w:rPr>
      </w:pPr>
      <w:bookmarkStart w:id="3" w:name="_3znysh7" w:colFirst="0" w:colLast="0"/>
      <w:bookmarkEnd w:id="3"/>
      <w:r>
        <w:br w:type="page"/>
      </w:r>
    </w:p>
    <w:p w:rsidR="0076299B" w:rsidRDefault="00270C04" w:rsidP="00135155">
      <w:pPr>
        <w:pStyle w:val="Naslov1"/>
        <w:ind w:right="-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II.  UVOD</w:t>
      </w:r>
    </w:p>
    <w:p w:rsidR="0076299B" w:rsidRDefault="0076299B" w:rsidP="00135155">
      <w:pPr>
        <w:spacing w:line="360" w:lineRule="auto"/>
        <w:ind w:right="-30"/>
        <w:jc w:val="both"/>
        <w:rPr>
          <w:b w:val="0"/>
          <w:sz w:val="28"/>
          <w:szCs w:val="28"/>
        </w:rPr>
      </w:pPr>
    </w:p>
    <w:p w:rsidR="0076299B" w:rsidRDefault="00270C04" w:rsidP="00135155">
      <w:pPr>
        <w:spacing w:line="276" w:lineRule="auto"/>
        <w:ind w:right="-30"/>
        <w:jc w:val="both"/>
        <w:rPr>
          <w:b w:val="0"/>
        </w:rPr>
      </w:pPr>
      <w:r>
        <w:rPr>
          <w:b w:val="0"/>
        </w:rPr>
        <w:t>Sukladno odredbama članka 28. Zakona o odgoju i obrazovanju u osnovnoj i srednjoj školi svaka škola svoju djelatnost obavlja na temelju Školskoga kurikuluma te Godišnjeg plana i programa rada. Školski kurikulum određuje nastavni plan izbornih i fakultativnih predmeta, izvannastavne i izvanškolske aktivnosti, izborni dio međupredmetnih i/ili interdisciplinarnih tema i/ili modula i druge odgojno-obrazovne aktivnosti, programe i projekte te njihove kurikulume ako nisu određeni nacionalnim kurikulumom.</w:t>
      </w:r>
    </w:p>
    <w:p w:rsidR="0076299B" w:rsidRDefault="0076299B" w:rsidP="00135155">
      <w:pPr>
        <w:spacing w:line="276" w:lineRule="auto"/>
        <w:ind w:right="-30"/>
        <w:jc w:val="both"/>
        <w:rPr>
          <w:b w:val="0"/>
        </w:rPr>
      </w:pPr>
    </w:p>
    <w:p w:rsidR="0076299B" w:rsidRDefault="00270C04" w:rsidP="00135155">
      <w:pPr>
        <w:spacing w:line="276" w:lineRule="auto"/>
        <w:ind w:right="-30"/>
        <w:jc w:val="both"/>
        <w:rPr>
          <w:b w:val="0"/>
        </w:rPr>
      </w:pPr>
      <w:r>
        <w:rPr>
          <w:b w:val="0"/>
        </w:rPr>
        <w:t xml:space="preserve"> Školskim kurikulumom se utvrđuje:</w:t>
      </w:r>
    </w:p>
    <w:p w:rsidR="0076299B" w:rsidRDefault="00270C04" w:rsidP="00135155">
      <w:pPr>
        <w:spacing w:line="276" w:lineRule="auto"/>
        <w:ind w:right="-30"/>
        <w:jc w:val="both"/>
        <w:rPr>
          <w:b w:val="0"/>
        </w:rPr>
      </w:pPr>
      <w:r>
        <w:rPr>
          <w:b w:val="0"/>
        </w:rPr>
        <w:t>– strategija razvoja škole</w:t>
      </w:r>
    </w:p>
    <w:p w:rsidR="0076299B" w:rsidRDefault="00270C04" w:rsidP="00135155">
      <w:pPr>
        <w:spacing w:line="276" w:lineRule="auto"/>
        <w:ind w:right="-30"/>
        <w:jc w:val="both"/>
        <w:rPr>
          <w:b w:val="0"/>
        </w:rPr>
      </w:pPr>
      <w:r>
        <w:rPr>
          <w:b w:val="0"/>
        </w:rPr>
        <w:t>– aktivnost, program i/ili projekt</w:t>
      </w:r>
    </w:p>
    <w:p w:rsidR="0076299B" w:rsidRDefault="00270C04" w:rsidP="00135155">
      <w:pPr>
        <w:spacing w:line="276" w:lineRule="auto"/>
        <w:ind w:right="-30"/>
        <w:jc w:val="both"/>
        <w:rPr>
          <w:b w:val="0"/>
        </w:rPr>
      </w:pPr>
      <w:r>
        <w:rPr>
          <w:b w:val="0"/>
        </w:rPr>
        <w:t>– ciljevi aktivnosti, programa i/ili projekta</w:t>
      </w:r>
    </w:p>
    <w:p w:rsidR="0076299B" w:rsidRDefault="00270C04" w:rsidP="00135155">
      <w:pPr>
        <w:spacing w:line="276" w:lineRule="auto"/>
        <w:ind w:right="-30"/>
        <w:jc w:val="both"/>
        <w:rPr>
          <w:b w:val="0"/>
        </w:rPr>
      </w:pPr>
      <w:r>
        <w:rPr>
          <w:b w:val="0"/>
        </w:rPr>
        <w:t>– namjena aktivnosti, programa i/ili projekta</w:t>
      </w:r>
    </w:p>
    <w:p w:rsidR="0076299B" w:rsidRDefault="00270C04" w:rsidP="00135155">
      <w:pPr>
        <w:spacing w:line="276" w:lineRule="auto"/>
        <w:ind w:right="-30"/>
        <w:jc w:val="both"/>
        <w:rPr>
          <w:b w:val="0"/>
        </w:rPr>
      </w:pPr>
      <w:r>
        <w:rPr>
          <w:b w:val="0"/>
        </w:rPr>
        <w:t>– nositelji aktivnosti, programa i/ili projekta i njihova odgovornost</w:t>
      </w:r>
    </w:p>
    <w:p w:rsidR="0076299B" w:rsidRDefault="00270C04" w:rsidP="00135155">
      <w:pPr>
        <w:spacing w:line="276" w:lineRule="auto"/>
        <w:ind w:right="-30"/>
        <w:jc w:val="both"/>
        <w:rPr>
          <w:b w:val="0"/>
        </w:rPr>
      </w:pPr>
      <w:r>
        <w:rPr>
          <w:b w:val="0"/>
        </w:rPr>
        <w:t>– način realizacije aktivnosti, programa i/ili projekta</w:t>
      </w:r>
    </w:p>
    <w:p w:rsidR="0076299B" w:rsidRDefault="00270C04" w:rsidP="00135155">
      <w:pPr>
        <w:spacing w:line="276" w:lineRule="auto"/>
        <w:ind w:right="-30"/>
        <w:jc w:val="both"/>
        <w:rPr>
          <w:b w:val="0"/>
        </w:rPr>
      </w:pPr>
      <w:r>
        <w:rPr>
          <w:b w:val="0"/>
        </w:rPr>
        <w:t>– vremenik aktivnosti, programa i/ili projekta</w:t>
      </w:r>
    </w:p>
    <w:p w:rsidR="0076299B" w:rsidRDefault="00270C04" w:rsidP="00135155">
      <w:pPr>
        <w:spacing w:line="276" w:lineRule="auto"/>
        <w:ind w:right="-30"/>
        <w:jc w:val="both"/>
        <w:rPr>
          <w:b w:val="0"/>
        </w:rPr>
      </w:pPr>
      <w:r>
        <w:rPr>
          <w:b w:val="0"/>
        </w:rPr>
        <w:t>– okvirni troškovnik aktivnosti, programa i/ili projekta</w:t>
      </w:r>
    </w:p>
    <w:p w:rsidR="0076299B" w:rsidRDefault="00270C04" w:rsidP="00135155">
      <w:pPr>
        <w:spacing w:line="276" w:lineRule="auto"/>
        <w:ind w:right="-30"/>
        <w:jc w:val="both"/>
        <w:rPr>
          <w:b w:val="0"/>
        </w:rPr>
      </w:pPr>
      <w:r>
        <w:rPr>
          <w:b w:val="0"/>
        </w:rPr>
        <w:t>– način njegova praćenja.</w:t>
      </w:r>
    </w:p>
    <w:p w:rsidR="0076299B" w:rsidRDefault="0076299B" w:rsidP="00135155">
      <w:pPr>
        <w:spacing w:line="276" w:lineRule="auto"/>
        <w:ind w:right="-30"/>
        <w:jc w:val="both"/>
        <w:rPr>
          <w:b w:val="0"/>
        </w:rPr>
      </w:pPr>
    </w:p>
    <w:p w:rsidR="0076299B" w:rsidRDefault="00270C04" w:rsidP="00135155">
      <w:pPr>
        <w:spacing w:line="276" w:lineRule="auto"/>
        <w:ind w:right="-30"/>
        <w:jc w:val="both"/>
        <w:rPr>
          <w:b w:val="0"/>
        </w:rPr>
      </w:pPr>
      <w:r>
        <w:rPr>
          <w:b w:val="0"/>
        </w:rPr>
        <w:t>Školskim kurikulumom mogu se utvrditi i druge odrednice sukladno kurikularnim dokumentima.</w:t>
      </w:r>
    </w:p>
    <w:p w:rsidR="0076299B" w:rsidRDefault="0076299B" w:rsidP="00135155">
      <w:pPr>
        <w:spacing w:line="276" w:lineRule="auto"/>
        <w:ind w:right="-30"/>
        <w:jc w:val="both"/>
        <w:rPr>
          <w:b w:val="0"/>
        </w:rPr>
      </w:pPr>
    </w:p>
    <w:p w:rsidR="0076299B" w:rsidRDefault="00270C04" w:rsidP="00135155">
      <w:pPr>
        <w:spacing w:line="276" w:lineRule="auto"/>
        <w:ind w:right="-30"/>
        <w:jc w:val="both"/>
        <w:rPr>
          <w:b w:val="0"/>
        </w:rPr>
      </w:pPr>
      <w:r>
        <w:rPr>
          <w:b w:val="0"/>
        </w:rPr>
        <w:t>Za sudjelovanje učenika u izbornim i fakultativnim predmetima, aktivnostima, modulima, programima i projektima koji nisu obvezni potrebno je informirati roditelje i pribaviti njihovu pisanu suglasnost.</w:t>
      </w:r>
    </w:p>
    <w:p w:rsidR="0076299B" w:rsidRDefault="0076299B" w:rsidP="00135155">
      <w:pPr>
        <w:spacing w:line="276" w:lineRule="auto"/>
        <w:ind w:right="-30"/>
        <w:jc w:val="both"/>
        <w:rPr>
          <w:b w:val="0"/>
          <w:sz w:val="22"/>
          <w:szCs w:val="22"/>
        </w:rPr>
      </w:pPr>
    </w:p>
    <w:p w:rsidR="0076299B" w:rsidRDefault="00270C04" w:rsidP="00135155">
      <w:pPr>
        <w:spacing w:line="276" w:lineRule="auto"/>
        <w:ind w:right="-3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Školski kurikulum donosi Školski odbor do 7. listopada tekuće školske godine na prijedlog Nastavničkog vijeća.</w:t>
      </w:r>
    </w:p>
    <w:p w:rsidR="0076299B" w:rsidRDefault="0076299B" w:rsidP="00135155">
      <w:pPr>
        <w:spacing w:line="276" w:lineRule="auto"/>
        <w:ind w:right="-30"/>
        <w:rPr>
          <w:b w:val="0"/>
          <w:sz w:val="22"/>
          <w:szCs w:val="22"/>
        </w:rPr>
      </w:pPr>
    </w:p>
    <w:p w:rsidR="0076299B" w:rsidRDefault="00270C04" w:rsidP="00135155">
      <w:pPr>
        <w:spacing w:line="276" w:lineRule="auto"/>
        <w:ind w:right="-30"/>
        <w:rPr>
          <w:sz w:val="22"/>
          <w:szCs w:val="22"/>
        </w:rPr>
      </w:pPr>
      <w:r>
        <w:rPr>
          <w:b w:val="0"/>
          <w:sz w:val="22"/>
          <w:szCs w:val="22"/>
        </w:rPr>
        <w:t>Školski kurikulum objavljuju se na mrežnim stranicama škole u skladu s propisima vezanim uz zaštitu osobnih podataka.</w:t>
      </w:r>
    </w:p>
    <w:p w:rsidR="0076299B" w:rsidRDefault="0076299B" w:rsidP="00135155">
      <w:pPr>
        <w:spacing w:line="276" w:lineRule="auto"/>
        <w:ind w:right="-30"/>
        <w:rPr>
          <w:sz w:val="22"/>
          <w:szCs w:val="22"/>
        </w:rPr>
      </w:pPr>
    </w:p>
    <w:p w:rsidR="0076299B" w:rsidRDefault="00270C04" w:rsidP="00135155">
      <w:pPr>
        <w:spacing w:line="276" w:lineRule="auto"/>
        <w:ind w:right="-3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Posebni ciljevi Ekonomske škole Vukovar:</w:t>
      </w:r>
    </w:p>
    <w:p w:rsidR="0076299B" w:rsidRDefault="00270C04" w:rsidP="00135155">
      <w:pPr>
        <w:spacing w:line="276" w:lineRule="auto"/>
        <w:ind w:right="-3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osposobiti učenike za samostalno učenje u različitim pristupima</w:t>
      </w:r>
    </w:p>
    <w:p w:rsidR="0076299B" w:rsidRDefault="00270C04" w:rsidP="00135155">
      <w:pPr>
        <w:spacing w:line="276" w:lineRule="auto"/>
        <w:ind w:right="-3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stjecanja znanja i sposobnosti za rad i nastavak obrazovanja</w:t>
      </w:r>
    </w:p>
    <w:p w:rsidR="0076299B" w:rsidRDefault="00270C04" w:rsidP="00135155">
      <w:pPr>
        <w:spacing w:line="276" w:lineRule="auto"/>
        <w:ind w:right="-3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razvijati samopoštovanje, samopouzdanje i svijest o vlastitim sposobnostima i mogućnostima</w:t>
      </w:r>
    </w:p>
    <w:p w:rsidR="0076299B" w:rsidRDefault="00270C04" w:rsidP="00135155">
      <w:pPr>
        <w:spacing w:line="276" w:lineRule="auto"/>
        <w:ind w:right="-3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poticati nenasilno i konstruktivno rješavanje sukoba među mladima</w:t>
      </w:r>
    </w:p>
    <w:p w:rsidR="0076299B" w:rsidRDefault="00270C04" w:rsidP="00135155">
      <w:pPr>
        <w:spacing w:line="276" w:lineRule="auto"/>
        <w:ind w:right="-3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osposobiti učenike za cjeloživotno učenje i razviti svijest o potrebi cjeloživotnog učenja</w:t>
      </w:r>
    </w:p>
    <w:p w:rsidR="0076299B" w:rsidRDefault="00270C04" w:rsidP="00135155">
      <w:pPr>
        <w:spacing w:line="276" w:lineRule="auto"/>
        <w:ind w:right="-3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razvijati svijest o vlastitom identitetu i važnosti očuvanja identiteta</w:t>
      </w:r>
    </w:p>
    <w:p w:rsidR="0076299B" w:rsidRDefault="00270C04" w:rsidP="00135155">
      <w:pPr>
        <w:spacing w:line="276" w:lineRule="auto"/>
        <w:ind w:right="-3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poticati svijest o tradiciji i njegovanju kulturne baštine</w:t>
      </w:r>
    </w:p>
    <w:p w:rsidR="0076299B" w:rsidRDefault="00270C04" w:rsidP="00135155">
      <w:pPr>
        <w:spacing w:line="276" w:lineRule="auto"/>
        <w:ind w:right="-3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razvijati svijest o važnosti očuvanja prirodne baštine.</w:t>
      </w:r>
    </w:p>
    <w:p w:rsidR="0076299B" w:rsidRDefault="0076299B" w:rsidP="00135155">
      <w:pPr>
        <w:ind w:right="-30"/>
      </w:pPr>
    </w:p>
    <w:p w:rsidR="00F3733F" w:rsidRDefault="00F3733F">
      <w:pPr>
        <w:rPr>
          <w:b w:val="0"/>
          <w:sz w:val="32"/>
          <w:szCs w:val="32"/>
          <w:u w:val="single"/>
        </w:rPr>
      </w:pPr>
      <w:bookmarkStart w:id="4" w:name="_2et92p0" w:colFirst="0" w:colLast="0"/>
      <w:bookmarkEnd w:id="4"/>
      <w:r>
        <w:br w:type="page"/>
      </w:r>
    </w:p>
    <w:p w:rsidR="0076299B" w:rsidRDefault="00270C04" w:rsidP="00135155">
      <w:pPr>
        <w:pStyle w:val="Naslov1"/>
        <w:ind w:right="-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III. IZBORNA NASTAVA</w:t>
      </w:r>
    </w:p>
    <w:p w:rsidR="0076299B" w:rsidRDefault="0076299B" w:rsidP="00135155">
      <w:pPr>
        <w:ind w:right="-30"/>
        <w:jc w:val="center"/>
        <w:rPr>
          <w:b w:val="0"/>
          <w:sz w:val="28"/>
          <w:szCs w:val="28"/>
        </w:rPr>
      </w:pPr>
    </w:p>
    <w:tbl>
      <w:tblPr>
        <w:tblStyle w:val="a0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29"/>
        <w:gridCol w:w="1187"/>
        <w:gridCol w:w="1429"/>
        <w:gridCol w:w="1483"/>
        <w:gridCol w:w="1049"/>
        <w:gridCol w:w="1191"/>
        <w:gridCol w:w="1571"/>
      </w:tblGrid>
      <w:tr w:rsidR="0076299B" w:rsidRPr="00331010" w:rsidTr="00F3733F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vAlign w:val="center"/>
          </w:tcPr>
          <w:p w:rsidR="0076299B" w:rsidRPr="00331010" w:rsidRDefault="00270C04" w:rsidP="00135155">
            <w:pPr>
              <w:ind w:right="-30" w:firstLine="27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PREDMET/ Razredni odjel</w:t>
            </w:r>
          </w:p>
          <w:p w:rsidR="0076299B" w:rsidRPr="00331010" w:rsidRDefault="0076299B" w:rsidP="00135155">
            <w:pPr>
              <w:ind w:right="-30" w:firstLine="54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Nositelji aktivnosti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Ciljevi aktivnosti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Namjena aktivnosti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Vremenik aktivnosti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Način vrednovanja i način korištenja rezultata vrednovanja</w:t>
            </w:r>
          </w:p>
        </w:tc>
      </w:tr>
      <w:tr w:rsidR="0076299B" w:rsidRPr="00331010" w:rsidTr="00F3733F">
        <w:trPr>
          <w:trHeight w:val="1125"/>
        </w:trPr>
        <w:tc>
          <w:tcPr>
            <w:tcW w:w="2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OBITELJSKI POSAO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1.a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Dubravko Stanišić</w:t>
            </w: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1845CE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Razviti 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 xml:space="preserve"> kompetencije definirane planom i programom predmeta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Usvajanje znanja i vještina iz područja obiteljskog poduzetništva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Dva sata tjedno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Školska godina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2020./2021.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Rezultati se vrednuju redovitim praćenjem i ocjenjivanjem</w:t>
            </w:r>
          </w:p>
        </w:tc>
      </w:tr>
      <w:tr w:rsidR="0076299B" w:rsidRPr="00331010" w:rsidTr="00F3733F">
        <w:trPr>
          <w:trHeight w:val="1041"/>
        </w:trPr>
        <w:tc>
          <w:tcPr>
            <w:tcW w:w="2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OBITELJSKI POSAO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1.e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Vlatka Ursa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1845CE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Razviti 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 xml:space="preserve"> kompetencije definirane planom i programom predmeta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Usvajanje znanja i vještina iz područja obiteljskog poduzetništva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Dva sata tjedno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Školska godina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2020./2021.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Rezultati se vrednuju redovitim praćenjem i ocjenjivanjem</w:t>
            </w:r>
          </w:p>
        </w:tc>
      </w:tr>
      <w:tr w:rsidR="0076299B" w:rsidRPr="00331010" w:rsidTr="00F3733F">
        <w:trPr>
          <w:trHeight w:val="1041"/>
        </w:trPr>
        <w:tc>
          <w:tcPr>
            <w:tcW w:w="2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GLOBALNO POSLOVNO OKRUŽENJE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18"/>
                <w:szCs w:val="18"/>
              </w:rPr>
              <w:t>1.e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Hrvoje Kolanović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1845CE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Razviti 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 xml:space="preserve"> kompetencije definirane planom i programom predmeta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Usvajanje znanja I vještina iz područja svjetskoga, političkog, društvenog, ekološkog I kulturalnog okruženja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Dva sata tjedno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Školska godina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2020./2021.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Rezultati se vrednuju redovitim praćenjem i ocjenjivanjem</w:t>
            </w: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76299B" w:rsidRPr="00331010" w:rsidTr="00F3733F">
        <w:trPr>
          <w:trHeight w:val="1041"/>
        </w:trPr>
        <w:tc>
          <w:tcPr>
            <w:tcW w:w="265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GLOBALNO POSLOVNO OKRUŽENJE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18"/>
                <w:szCs w:val="18"/>
              </w:rPr>
              <w:t>1.a</w:t>
            </w:r>
          </w:p>
        </w:tc>
        <w:tc>
          <w:tcPr>
            <w:tcW w:w="1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Dejan Hadžić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1845CE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Razviti 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 xml:space="preserve"> kompetencije definirane planom i programom predmeta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Usvajanje znanja I vještina iz područja svjetskoga, političkog, društvenog, ekološkog I kulturalnog okruženja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Dva sata tjedno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Školska godina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2020./2021.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39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color w:val="000000" w:themeColor="text1"/>
                <w:highlight w:val="white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  <w:highlight w:val="white"/>
              </w:rPr>
              <w:t>Rezultati se vrednuju redovitim praćenjem i ocjenjivanjem</w:t>
            </w: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76299B" w:rsidRPr="00331010" w:rsidTr="00F3733F">
        <w:trPr>
          <w:trHeight w:val="1221"/>
        </w:trPr>
        <w:tc>
          <w:tcPr>
            <w:tcW w:w="2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LATINSKI JEZIK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1.g,2.g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Marijana Andrić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Spoznati i usvojiti osnove latinskog jezika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Razvijati kompetencije definirane planom i programom predmeta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Dva sata tjedno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Školska godina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2020./2021.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Rezultati se vrednuju redovitim praćenjem i ocjenjivanjem</w:t>
            </w:r>
          </w:p>
        </w:tc>
      </w:tr>
      <w:tr w:rsidR="0076299B" w:rsidRPr="00331010" w:rsidTr="00F3733F">
        <w:trPr>
          <w:trHeight w:val="1231"/>
        </w:trPr>
        <w:tc>
          <w:tcPr>
            <w:tcW w:w="2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76299B" w:rsidRPr="00331010" w:rsidRDefault="0076299B" w:rsidP="00135155">
            <w:pPr>
              <w:ind w:right="-30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 xml:space="preserve">   LATINSKI JEZIK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1.c,2c</w:t>
            </w: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Nebojša Vidović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Spoznati i usvojiti osnove latinskog jezika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Razvijati kompetencije definirane planom i programom predmeta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Dva sata tjedno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Školska godina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2020./2021.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Rezultati se vrednuju redovitim praćenjem i ocjenjivanjem</w:t>
            </w:r>
          </w:p>
        </w:tc>
      </w:tr>
      <w:tr w:rsidR="0076299B" w:rsidRPr="00331010" w:rsidTr="00F3733F">
        <w:trPr>
          <w:trHeight w:val="82"/>
        </w:trPr>
        <w:tc>
          <w:tcPr>
            <w:tcW w:w="2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2. STRANI JEZIK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(engleski / njemački jezik)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1.d,1.h,2.d,2.h,3.d,3.h,4.d,4.h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Tea Maksimović,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Zrinka Terzin Dragun,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Branka Jagić,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Tomislava Vijant,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Ivan Leš,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Vera Kovačević,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Nikola Tufekčić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Usvajanje i produbljivanje znanja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8D2BC5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Razvijati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 xml:space="preserve"> kompetencije definirane planom i programom predmeta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Dva sata tjedno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Školska godina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2020./2021.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Rezultati se vrednuju redovitim praćenjem i ocjenjivanjem</w:t>
            </w:r>
          </w:p>
        </w:tc>
      </w:tr>
      <w:tr w:rsidR="0076299B" w:rsidRPr="00331010" w:rsidTr="00F3733F">
        <w:trPr>
          <w:trHeight w:val="1614"/>
        </w:trPr>
        <w:tc>
          <w:tcPr>
            <w:tcW w:w="2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OSNOVE TURIZMA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2.a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Tatjana Žipovski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Usvajanje i produbljivanje znanja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8D2BC5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Razvijati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 xml:space="preserve"> kompetencije definirane planom i programom predmeta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Dva sata tjedno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Školska godina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2020./2021.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Rezultati se vrednuju redovitim praćenjem i ocjenjivanjem</w:t>
            </w:r>
          </w:p>
        </w:tc>
      </w:tr>
      <w:tr w:rsidR="0076299B" w:rsidRPr="00331010" w:rsidTr="00F3733F">
        <w:trPr>
          <w:trHeight w:val="1614"/>
        </w:trPr>
        <w:tc>
          <w:tcPr>
            <w:tcW w:w="2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OSNOVE TURIZMA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2.e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Slavica Kljunić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Usvajanje i produbljivanje znanja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8D2BC5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Razvijati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 xml:space="preserve"> kompetencije definirane planom i programom predmeta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Dva sata tjedno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Školska godina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2020./2021.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Rezultati se vrednuju redovitim praćenjem i ocjenjivanjem</w:t>
            </w:r>
          </w:p>
        </w:tc>
      </w:tr>
      <w:tr w:rsidR="0076299B" w:rsidRPr="00331010" w:rsidTr="00F3733F">
        <w:trPr>
          <w:trHeight w:val="1614"/>
        </w:trPr>
        <w:tc>
          <w:tcPr>
            <w:tcW w:w="265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UVOD U POSLOVNO UPRAVLJANJE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2e</w:t>
            </w:r>
          </w:p>
        </w:tc>
        <w:tc>
          <w:tcPr>
            <w:tcW w:w="1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Ivana Radoš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Usvajanje I produbljivanje znanja</w:t>
            </w:r>
          </w:p>
        </w:tc>
        <w:tc>
          <w:tcPr>
            <w:tcW w:w="2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8D2BC5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Razvijati 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 xml:space="preserve"> kompetencije definirane planom i programom predmeta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Dva sata tjedno</w:t>
            </w:r>
          </w:p>
        </w:tc>
        <w:tc>
          <w:tcPr>
            <w:tcW w:w="17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Školska godina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2020./2021.</w:t>
            </w:r>
          </w:p>
        </w:tc>
        <w:tc>
          <w:tcPr>
            <w:tcW w:w="239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Rezultati se vrednuju redovitim praćenjem i ocjenjivanjem</w:t>
            </w:r>
          </w:p>
        </w:tc>
      </w:tr>
      <w:tr w:rsidR="0076299B" w:rsidRPr="00331010" w:rsidTr="00F3733F">
        <w:trPr>
          <w:trHeight w:val="1614"/>
        </w:trPr>
        <w:tc>
          <w:tcPr>
            <w:tcW w:w="265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UVOD U POSLOVNO UPRAVLJANJE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2a</w:t>
            </w:r>
          </w:p>
        </w:tc>
        <w:tc>
          <w:tcPr>
            <w:tcW w:w="1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Rada  Hadžić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Usvajanje I produbljivanje znanja</w:t>
            </w:r>
          </w:p>
        </w:tc>
        <w:tc>
          <w:tcPr>
            <w:tcW w:w="2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8D2BC5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Razvijati 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 xml:space="preserve"> kompetencije definirane planom i programom predmeta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Dva sata tjedno</w:t>
            </w:r>
          </w:p>
        </w:tc>
        <w:tc>
          <w:tcPr>
            <w:tcW w:w="17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Školska godina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2020./2021.</w:t>
            </w:r>
          </w:p>
        </w:tc>
        <w:tc>
          <w:tcPr>
            <w:tcW w:w="239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Rezultati se vrednuju redovitim praćenjem i ocjenjivanjem</w:t>
            </w:r>
          </w:p>
        </w:tc>
      </w:tr>
      <w:tr w:rsidR="0076299B" w:rsidRPr="00331010" w:rsidTr="00F3733F">
        <w:trPr>
          <w:trHeight w:val="1614"/>
        </w:trPr>
        <w:tc>
          <w:tcPr>
            <w:tcW w:w="2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color w:val="000000" w:themeColor="text1"/>
              </w:rPr>
              <w:t xml:space="preserve"> 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UPRAVLJANJE PRODAJOM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3.a</w:t>
            </w: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Dejan Hadžić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Usvajanje i razvoj poduzetničkog duha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8D2BC5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Razvijati 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 xml:space="preserve"> kompetencije definirane planom i programom predmeta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Dva sata tjedno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Školska godina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2020./2021.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Rezultati se vrednuju redovitim praćenjem i ocjenjivanjem</w:t>
            </w:r>
          </w:p>
        </w:tc>
      </w:tr>
      <w:tr w:rsidR="0076299B" w:rsidRPr="00331010" w:rsidTr="00F3733F">
        <w:trPr>
          <w:trHeight w:val="1614"/>
        </w:trPr>
        <w:tc>
          <w:tcPr>
            <w:tcW w:w="2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UPRAVLJANJE PRODAJOM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3.e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Slavica Kljunić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Usvajanje i razvoj poduzetničkog duha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8D2BC5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Razvijati  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kompetencije definirane planom i programom predmeta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Dva sata tjedno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Školska godina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2020/2021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Rezultati se vrednuju redovitim praćenjem i ocjenjivanjem</w:t>
            </w:r>
          </w:p>
        </w:tc>
      </w:tr>
      <w:tr w:rsidR="0076299B" w:rsidRPr="00331010" w:rsidTr="00F3733F">
        <w:trPr>
          <w:trHeight w:val="1614"/>
        </w:trPr>
        <w:tc>
          <w:tcPr>
            <w:tcW w:w="2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LJUDSKA PRAVA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3.c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Jelena Vukosavljević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1845CE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Usvojiti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 xml:space="preserve"> znanja i senzibilizirati učenike za problematiku ljudskih prava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-zadovoljiti interese i potrebe učenika za proširivanjem sadržaja i stjecanjem novih znanja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-razviti ljubav spram čovjeka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Dva sata tjedno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Školska godina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2020./2021.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Rezultati se vrednuju redovitim praćenjem i ocjenjivanjem</w:t>
            </w:r>
          </w:p>
        </w:tc>
      </w:tr>
      <w:tr w:rsidR="0076299B" w:rsidRPr="00331010" w:rsidTr="00F3733F">
        <w:trPr>
          <w:trHeight w:val="1614"/>
        </w:trPr>
        <w:tc>
          <w:tcPr>
            <w:tcW w:w="2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LJUDSKA PRAVA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3-g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Grgić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1845CE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Usvojiti 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 xml:space="preserve"> znanja i senzibilizirati učenike za problematiku ljudskih prava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-zadovoljiti interese i potrebe učenika za proširivanjem sadržaja i stjecanjem novih znanja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iz područja ljudskih prava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Dva sata tjedno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Školska godina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2020./2021.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Rezultati se vrednuju redovitim praćenjem i ocjenjivanjem</w:t>
            </w:r>
          </w:p>
        </w:tc>
      </w:tr>
      <w:tr w:rsidR="0076299B" w:rsidRPr="00331010" w:rsidTr="00F3733F">
        <w:trPr>
          <w:trHeight w:val="1614"/>
        </w:trPr>
        <w:tc>
          <w:tcPr>
            <w:tcW w:w="2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JAVNE FINANCIJE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4.c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Dejan Hadžić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Usvajanje i produbljivanje znanja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8D2BC5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Razvijati 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 xml:space="preserve"> kompetencije definirane planom i programom predmeta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Dva sata tjedno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Školska godina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2020./2021.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Rezultati se vrednuju redovitim praćenjem i ocjenjivanjem</w:t>
            </w:r>
          </w:p>
        </w:tc>
      </w:tr>
      <w:tr w:rsidR="0076299B" w:rsidRPr="00331010" w:rsidTr="00F3733F">
        <w:trPr>
          <w:trHeight w:val="1614"/>
        </w:trPr>
        <w:tc>
          <w:tcPr>
            <w:tcW w:w="26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JAVNE FINANCIJE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4.g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Sanja Zrilić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Usvajanje i produbljivanje znanja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8D2BC5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Razvijati 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 xml:space="preserve"> kompetencije definirane planom i programom predmeta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Dva sata tjedno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Školska godina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2020./2021.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bookmarkStart w:id="5" w:name="_tyjcwt" w:colFirst="0" w:colLast="0"/>
            <w:bookmarkEnd w:id="5"/>
            <w:r w:rsidRPr="00331010">
              <w:rPr>
                <w:b w:val="0"/>
                <w:color w:val="000000" w:themeColor="text1"/>
                <w:sz w:val="20"/>
                <w:szCs w:val="20"/>
              </w:rPr>
              <w:t>Rezultati se vrednuju redovitim praćenjem i ocjenjivanjem</w:t>
            </w:r>
          </w:p>
        </w:tc>
      </w:tr>
    </w:tbl>
    <w:p w:rsidR="0076299B" w:rsidRPr="00331010" w:rsidRDefault="0076299B" w:rsidP="00135155">
      <w:pPr>
        <w:pBdr>
          <w:bottom w:val="single" w:sz="12" w:space="1" w:color="000000"/>
        </w:pBdr>
        <w:ind w:right="-30"/>
        <w:rPr>
          <w:b w:val="0"/>
          <w:color w:val="000000" w:themeColor="text1"/>
          <w:sz w:val="32"/>
          <w:szCs w:val="32"/>
        </w:rPr>
      </w:pPr>
    </w:p>
    <w:p w:rsidR="0076299B" w:rsidRPr="00331010" w:rsidRDefault="0076299B" w:rsidP="00135155">
      <w:pPr>
        <w:ind w:right="-30"/>
        <w:rPr>
          <w:color w:val="000000" w:themeColor="text1"/>
        </w:rPr>
      </w:pPr>
    </w:p>
    <w:p w:rsidR="0076299B" w:rsidRPr="00331010" w:rsidRDefault="0076299B" w:rsidP="00135155">
      <w:pPr>
        <w:ind w:right="-30"/>
        <w:rPr>
          <w:color w:val="000000" w:themeColor="text1"/>
        </w:rPr>
      </w:pPr>
    </w:p>
    <w:p w:rsidR="0076299B" w:rsidRPr="00331010" w:rsidRDefault="0076299B" w:rsidP="00135155">
      <w:pPr>
        <w:ind w:right="-30"/>
        <w:rPr>
          <w:color w:val="000000" w:themeColor="text1"/>
        </w:rPr>
      </w:pPr>
    </w:p>
    <w:p w:rsidR="0076299B" w:rsidRPr="00331010" w:rsidRDefault="0076299B" w:rsidP="00135155">
      <w:pPr>
        <w:ind w:right="-30"/>
        <w:rPr>
          <w:color w:val="000000" w:themeColor="text1"/>
        </w:rPr>
      </w:pPr>
    </w:p>
    <w:p w:rsidR="0076299B" w:rsidRPr="00331010" w:rsidRDefault="0076299B" w:rsidP="00135155">
      <w:pPr>
        <w:ind w:right="-30"/>
        <w:rPr>
          <w:color w:val="000000" w:themeColor="text1"/>
        </w:rPr>
      </w:pPr>
    </w:p>
    <w:p w:rsidR="0076299B" w:rsidRPr="00331010" w:rsidRDefault="0076299B" w:rsidP="00135155">
      <w:pPr>
        <w:ind w:right="-30"/>
        <w:rPr>
          <w:color w:val="000000" w:themeColor="text1"/>
        </w:rPr>
      </w:pPr>
    </w:p>
    <w:p w:rsidR="0076299B" w:rsidRPr="00331010" w:rsidRDefault="0076299B" w:rsidP="00135155">
      <w:pPr>
        <w:ind w:right="-30"/>
        <w:rPr>
          <w:color w:val="000000" w:themeColor="text1"/>
        </w:rPr>
      </w:pPr>
    </w:p>
    <w:p w:rsidR="0076299B" w:rsidRPr="00331010" w:rsidRDefault="0076299B" w:rsidP="00135155">
      <w:pPr>
        <w:ind w:right="-30"/>
        <w:rPr>
          <w:color w:val="000000" w:themeColor="text1"/>
        </w:rPr>
      </w:pPr>
    </w:p>
    <w:p w:rsidR="0076299B" w:rsidRPr="00331010" w:rsidRDefault="0076299B" w:rsidP="00135155">
      <w:pPr>
        <w:ind w:right="-30"/>
        <w:rPr>
          <w:color w:val="000000" w:themeColor="text1"/>
        </w:rPr>
      </w:pPr>
    </w:p>
    <w:p w:rsidR="00F3733F" w:rsidRDefault="00F3733F">
      <w:pPr>
        <w:rPr>
          <w:b w:val="0"/>
          <w:color w:val="000000" w:themeColor="text1"/>
          <w:sz w:val="32"/>
          <w:szCs w:val="32"/>
          <w:u w:val="single"/>
        </w:rPr>
      </w:pPr>
      <w:bookmarkStart w:id="6" w:name="_3dy6vkm" w:colFirst="0" w:colLast="0"/>
      <w:bookmarkEnd w:id="6"/>
      <w:r>
        <w:rPr>
          <w:color w:val="000000" w:themeColor="text1"/>
        </w:rPr>
        <w:br w:type="page"/>
      </w:r>
    </w:p>
    <w:p w:rsidR="0076299B" w:rsidRPr="00331010" w:rsidRDefault="00270C04" w:rsidP="00135155">
      <w:pPr>
        <w:pStyle w:val="Naslov1"/>
        <w:ind w:right="-30"/>
        <w:rPr>
          <w:rFonts w:ascii="Times New Roman" w:eastAsia="Times New Roman" w:hAnsi="Times New Roman" w:cs="Times New Roman"/>
          <w:color w:val="000000" w:themeColor="text1"/>
        </w:rPr>
      </w:pPr>
      <w:r w:rsidRPr="00331010">
        <w:rPr>
          <w:rFonts w:ascii="Times New Roman" w:eastAsia="Times New Roman" w:hAnsi="Times New Roman" w:cs="Times New Roman"/>
          <w:color w:val="000000" w:themeColor="text1"/>
        </w:rPr>
        <w:lastRenderedPageBreak/>
        <w:t>IV. PLAN I PROGRAM DODATNE I DOPUNSKE NASTAVE</w:t>
      </w:r>
    </w:p>
    <w:p w:rsidR="0076299B" w:rsidRPr="00331010" w:rsidRDefault="0076299B" w:rsidP="00135155">
      <w:pPr>
        <w:ind w:right="-30"/>
        <w:rPr>
          <w:b w:val="0"/>
          <w:color w:val="000000" w:themeColor="text1"/>
          <w:sz w:val="28"/>
          <w:szCs w:val="28"/>
        </w:rPr>
      </w:pPr>
    </w:p>
    <w:p w:rsidR="0076299B" w:rsidRPr="00331010" w:rsidRDefault="00270C04" w:rsidP="00135155">
      <w:pPr>
        <w:pBdr>
          <w:top w:val="nil"/>
          <w:left w:val="nil"/>
          <w:bottom w:val="nil"/>
          <w:right w:val="nil"/>
          <w:between w:val="nil"/>
        </w:pBdr>
        <w:ind w:right="-30"/>
        <w:rPr>
          <w:b w:val="0"/>
          <w:color w:val="000000" w:themeColor="text1"/>
        </w:rPr>
      </w:pPr>
      <w:r w:rsidRPr="00331010">
        <w:rPr>
          <w:b w:val="0"/>
          <w:color w:val="000000" w:themeColor="text1"/>
        </w:rPr>
        <w:t>DODATNA NASTAVA</w:t>
      </w:r>
    </w:p>
    <w:tbl>
      <w:tblPr>
        <w:tblStyle w:val="a1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93"/>
        <w:gridCol w:w="1186"/>
        <w:gridCol w:w="1460"/>
        <w:gridCol w:w="1668"/>
        <w:gridCol w:w="916"/>
        <w:gridCol w:w="1378"/>
        <w:gridCol w:w="1638"/>
      </w:tblGrid>
      <w:tr w:rsidR="0076299B" w:rsidRPr="00331010" w:rsidTr="00F3733F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vAlign w:val="center"/>
          </w:tcPr>
          <w:p w:rsidR="0076299B" w:rsidRPr="00331010" w:rsidRDefault="0076299B" w:rsidP="00135155">
            <w:pPr>
              <w:ind w:right="-30" w:firstLine="27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</w:p>
          <w:p w:rsidR="0076299B" w:rsidRPr="00331010" w:rsidRDefault="00270C04" w:rsidP="00135155">
            <w:pPr>
              <w:ind w:right="-30" w:firstLine="27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PREDMET/ Razredni odjel</w:t>
            </w:r>
          </w:p>
          <w:p w:rsidR="0076299B" w:rsidRPr="00331010" w:rsidRDefault="0076299B" w:rsidP="00135155">
            <w:pPr>
              <w:ind w:right="-30" w:firstLine="54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Nositelji aktivnosti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Ciljevi aktivnosti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Namjena aktivnosti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Vremenik aktivnosti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Način vrednovanja i način korištenja rezultata vrednovanja</w:t>
            </w:r>
          </w:p>
        </w:tc>
      </w:tr>
      <w:tr w:rsidR="0076299B" w:rsidRPr="00331010" w:rsidTr="00F3733F">
        <w:trPr>
          <w:trHeight w:val="1125"/>
        </w:trPr>
        <w:tc>
          <w:tcPr>
            <w:tcW w:w="2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DEADA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ENGLESKI JEZIK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Svi 4. razredi</w:t>
            </w: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Tea Maksimović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Produbiti i proširiti znanje iz engleskog jezika</w:t>
            </w: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Proširivanje znanja u svrhu uspješnog polaganja ispita državne mature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 školi izvan redovne nastave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rujan 2020. - svibanj 2021.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Vanjsko vrednovanje u svrhu unapređivanja rada škole</w:t>
            </w:r>
          </w:p>
        </w:tc>
      </w:tr>
      <w:tr w:rsidR="0076299B" w:rsidRPr="00331010" w:rsidTr="00F3733F">
        <w:trPr>
          <w:trHeight w:val="1041"/>
        </w:trPr>
        <w:tc>
          <w:tcPr>
            <w:tcW w:w="2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DEADA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MATEMATIKA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4.a, 4.c, 4.d, 4.e,4.g, 4h razredi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Sanja Slijepčević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Proširiti znanja iz matematike</w:t>
            </w:r>
          </w:p>
          <w:p w:rsidR="0076299B" w:rsidRPr="00331010" w:rsidRDefault="0076299B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 Proširivanje znanja u svrhu uspješnog polaganja ispita državne mature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 školi izvan redovne nastave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rujan 2020. - svibanj 2021.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Vanjsko vrednovanje u svrhu unapređivanja rada škole</w:t>
            </w: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76299B" w:rsidRPr="00331010" w:rsidTr="00F3733F">
        <w:trPr>
          <w:trHeight w:val="1221"/>
        </w:trPr>
        <w:tc>
          <w:tcPr>
            <w:tcW w:w="2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DEADA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HRVATSKI JEZIK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svi 4. razredi </w:t>
            </w: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Tihana Lenđel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Proširiti znanja iz hrvatskog jezika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Proširivanje znanja u svrhu uspješnog polaganja ispita državne mature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 školi izvan redovne nastave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rujan 2020. - svibanj 2021.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Vanjsko vrednovanje u svrhu unapređivanja rada škole</w:t>
            </w:r>
          </w:p>
        </w:tc>
      </w:tr>
      <w:tr w:rsidR="0076299B" w:rsidRPr="00331010" w:rsidTr="00F3733F">
        <w:tc>
          <w:tcPr>
            <w:tcW w:w="2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DEADA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SRPSKI JEZIK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Svi 4. razredi </w:t>
            </w: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Slađana Milješić Ćićić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Proširiti znanja iz srpskog jezika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Proširivanje znanja u svrhu uspješnog polaganja ispita državne mature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 školi izvan redovne nastave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proofErr w:type="gramStart"/>
            <w:r w:rsidRPr="00331010">
              <w:rPr>
                <w:b w:val="0"/>
                <w:color w:val="000000" w:themeColor="text1"/>
                <w:sz w:val="20"/>
                <w:szCs w:val="20"/>
              </w:rPr>
              <w:t>rujan</w:t>
            </w:r>
            <w:proofErr w:type="gramEnd"/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 2020.. - svibanj 2021.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Vanjsko vrednovanje u svrhu unapređivanja rada škole</w:t>
            </w:r>
          </w:p>
        </w:tc>
      </w:tr>
      <w:tr w:rsidR="0076299B" w:rsidRPr="00331010" w:rsidTr="00F3733F">
        <w:trPr>
          <w:trHeight w:val="1614"/>
        </w:trPr>
        <w:tc>
          <w:tcPr>
            <w:tcW w:w="2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DEADA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STRUČNA PRAKSA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 xml:space="preserve"> 3.a,e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4.a,e</w:t>
            </w: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Jasmina Jaman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Upoznati rad realne tvrtke i primjeniti stečena znanja u radu s poduzetnicima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Proširiti znanja o poduzetništvu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 tvrtci, 2 sata tjedno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rujan 2020. - lipanj 2021,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Vanjsko vrednovanje primjenjivanje znanja u praksi</w:t>
            </w:r>
          </w:p>
        </w:tc>
      </w:tr>
    </w:tbl>
    <w:p w:rsidR="0076299B" w:rsidRPr="00331010" w:rsidRDefault="0076299B" w:rsidP="00135155">
      <w:pPr>
        <w:ind w:right="-30"/>
        <w:jc w:val="center"/>
        <w:rPr>
          <w:b w:val="0"/>
          <w:color w:val="000000" w:themeColor="text1"/>
          <w:sz w:val="28"/>
          <w:szCs w:val="28"/>
        </w:rPr>
      </w:pPr>
    </w:p>
    <w:p w:rsidR="0076299B" w:rsidRPr="00331010" w:rsidRDefault="0076299B" w:rsidP="00135155">
      <w:pPr>
        <w:ind w:right="-30"/>
        <w:jc w:val="center"/>
        <w:rPr>
          <w:b w:val="0"/>
          <w:color w:val="000000" w:themeColor="text1"/>
          <w:sz w:val="28"/>
          <w:szCs w:val="28"/>
        </w:rPr>
      </w:pPr>
    </w:p>
    <w:p w:rsidR="0076299B" w:rsidRPr="00331010" w:rsidRDefault="0076299B" w:rsidP="00135155">
      <w:pPr>
        <w:ind w:right="-30"/>
        <w:rPr>
          <w:b w:val="0"/>
          <w:color w:val="000000" w:themeColor="text1"/>
          <w:sz w:val="28"/>
          <w:szCs w:val="28"/>
        </w:rPr>
      </w:pPr>
      <w:bookmarkStart w:id="7" w:name="_1t3h5sf" w:colFirst="0" w:colLast="0"/>
      <w:bookmarkEnd w:id="7"/>
    </w:p>
    <w:p w:rsidR="0076299B" w:rsidRPr="00331010" w:rsidRDefault="0076299B" w:rsidP="00135155">
      <w:pPr>
        <w:ind w:right="-30"/>
        <w:jc w:val="center"/>
        <w:rPr>
          <w:b w:val="0"/>
          <w:color w:val="000000" w:themeColor="text1"/>
          <w:sz w:val="28"/>
          <w:szCs w:val="28"/>
        </w:rPr>
      </w:pPr>
    </w:p>
    <w:p w:rsidR="0015153F" w:rsidRDefault="0015153F">
      <w:pPr>
        <w:rPr>
          <w:b w:val="0"/>
          <w:color w:val="000000" w:themeColor="text1"/>
        </w:rPr>
      </w:pPr>
      <w:r>
        <w:rPr>
          <w:b w:val="0"/>
          <w:color w:val="000000" w:themeColor="text1"/>
        </w:rPr>
        <w:br w:type="page"/>
      </w:r>
    </w:p>
    <w:p w:rsidR="0076299B" w:rsidRPr="00331010" w:rsidRDefault="00270C04" w:rsidP="00135155">
      <w:pPr>
        <w:pBdr>
          <w:top w:val="nil"/>
          <w:left w:val="nil"/>
          <w:bottom w:val="nil"/>
          <w:right w:val="nil"/>
          <w:between w:val="nil"/>
        </w:pBdr>
        <w:ind w:right="-30"/>
        <w:rPr>
          <w:b w:val="0"/>
          <w:color w:val="000000" w:themeColor="text1"/>
        </w:rPr>
      </w:pPr>
      <w:r w:rsidRPr="00331010">
        <w:rPr>
          <w:b w:val="0"/>
          <w:color w:val="000000" w:themeColor="text1"/>
        </w:rPr>
        <w:lastRenderedPageBreak/>
        <w:t>DOPUNSKA NASTAVA</w:t>
      </w:r>
    </w:p>
    <w:p w:rsidR="0076299B" w:rsidRPr="00331010" w:rsidRDefault="0076299B" w:rsidP="00135155">
      <w:pPr>
        <w:pBdr>
          <w:top w:val="nil"/>
          <w:left w:val="nil"/>
          <w:bottom w:val="nil"/>
          <w:right w:val="nil"/>
          <w:between w:val="nil"/>
        </w:pBdr>
        <w:ind w:right="-30"/>
        <w:rPr>
          <w:b w:val="0"/>
          <w:color w:val="000000" w:themeColor="text1"/>
        </w:rPr>
      </w:pPr>
    </w:p>
    <w:tbl>
      <w:tblPr>
        <w:tblStyle w:val="a2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24"/>
        <w:gridCol w:w="1042"/>
        <w:gridCol w:w="1496"/>
        <w:gridCol w:w="1645"/>
        <w:gridCol w:w="1068"/>
        <w:gridCol w:w="1363"/>
        <w:gridCol w:w="1601"/>
      </w:tblGrid>
      <w:tr w:rsidR="0076299B" w:rsidRPr="00331010" w:rsidTr="00F3733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vAlign w:val="center"/>
          </w:tcPr>
          <w:p w:rsidR="0076299B" w:rsidRPr="00331010" w:rsidRDefault="00270C04" w:rsidP="00135155">
            <w:pPr>
              <w:ind w:right="-30" w:firstLine="27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PREDMET/ Razredni odjel</w:t>
            </w:r>
          </w:p>
          <w:p w:rsidR="0076299B" w:rsidRPr="00331010" w:rsidRDefault="0076299B" w:rsidP="00135155">
            <w:pPr>
              <w:ind w:right="-30" w:firstLine="54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Nositelji aktivnosti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Ciljevi aktivnosti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Namjena aktivnosti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Vremenik aktivnosti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Način vrednovanja i način korištenja rezultata vrednovanja</w:t>
            </w:r>
          </w:p>
        </w:tc>
      </w:tr>
      <w:tr w:rsidR="0076299B" w:rsidRPr="00331010" w:rsidTr="00F3733F">
        <w:trPr>
          <w:trHeight w:val="1041"/>
        </w:trPr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DEADA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GEOGRAFIJA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1.e,g,h razred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Tomislav Lešić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Osposobiti učenike da usvoje nastavne sadržaje predviđene za prvi razred geografije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1B193D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Pomoć učenicima koji teže usvajaju nastavne sadržaje 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 xml:space="preserve"> geografije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 školi izvan redovne nastave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Rujan 2020. – lipanj 2021.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Vanjsko vrednovanje u svrhu unapređivanja rada škole</w:t>
            </w: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B193D" w:rsidRPr="00331010" w:rsidTr="00F3733F">
        <w:trPr>
          <w:trHeight w:val="1041"/>
        </w:trPr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DEADA"/>
            <w:vAlign w:val="center"/>
          </w:tcPr>
          <w:p w:rsidR="001B193D" w:rsidRPr="00331010" w:rsidRDefault="001B193D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RAČUNOVODSTVO 2.e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193D" w:rsidRPr="00331010" w:rsidRDefault="001B193D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Sanja Zrilić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193D" w:rsidRPr="00331010" w:rsidRDefault="001B193D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Osposobiti učenike da usvoje nastavne sadržaje  računovodstva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193D" w:rsidRPr="00331010" w:rsidRDefault="001B193D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Pomoć učenicima koji teže usvajaju nastavne sadržaje  računovodstva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193D" w:rsidRPr="00331010" w:rsidRDefault="001B193D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 školi izvan redovne nastave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193D" w:rsidRPr="00331010" w:rsidRDefault="001B193D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Rujan 2020. – lipanj 2021.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93D" w:rsidRPr="00331010" w:rsidRDefault="001B193D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Vanjsko vrednovanje u svrhu unapređivanja rada škole</w:t>
            </w:r>
          </w:p>
        </w:tc>
      </w:tr>
    </w:tbl>
    <w:p w:rsidR="0076299B" w:rsidRPr="00331010" w:rsidRDefault="0076299B" w:rsidP="00135155">
      <w:pPr>
        <w:pStyle w:val="Naslov1"/>
        <w:ind w:right="-30"/>
        <w:rPr>
          <w:rFonts w:ascii="Times New Roman" w:eastAsia="Times New Roman" w:hAnsi="Times New Roman" w:cs="Times New Roman"/>
          <w:color w:val="000000" w:themeColor="text1"/>
        </w:rPr>
      </w:pPr>
    </w:p>
    <w:p w:rsidR="0076299B" w:rsidRPr="00331010" w:rsidRDefault="0076299B" w:rsidP="00135155">
      <w:pPr>
        <w:ind w:right="-30"/>
        <w:rPr>
          <w:color w:val="000000" w:themeColor="text1"/>
        </w:rPr>
      </w:pPr>
    </w:p>
    <w:p w:rsidR="0076299B" w:rsidRPr="00331010" w:rsidRDefault="00270C04" w:rsidP="00135155">
      <w:pPr>
        <w:pStyle w:val="Naslov1"/>
        <w:ind w:right="-30"/>
        <w:rPr>
          <w:rFonts w:ascii="Times New Roman" w:eastAsia="Times New Roman" w:hAnsi="Times New Roman" w:cs="Times New Roman"/>
          <w:color w:val="000000" w:themeColor="text1"/>
        </w:rPr>
      </w:pPr>
      <w:bookmarkStart w:id="8" w:name="_4d34og8" w:colFirst="0" w:colLast="0"/>
      <w:bookmarkEnd w:id="8"/>
      <w:r w:rsidRPr="00331010">
        <w:rPr>
          <w:rFonts w:ascii="Times New Roman" w:eastAsia="Times New Roman" w:hAnsi="Times New Roman" w:cs="Times New Roman"/>
          <w:color w:val="000000" w:themeColor="text1"/>
        </w:rPr>
        <w:t>V. PLAN I PROGRAM IZVANNASTAVNIH AKTIVNOSTI</w:t>
      </w:r>
    </w:p>
    <w:p w:rsidR="0076299B" w:rsidRPr="00331010" w:rsidRDefault="0076299B" w:rsidP="00135155">
      <w:pPr>
        <w:ind w:right="-30"/>
        <w:rPr>
          <w:color w:val="000000" w:themeColor="text1"/>
        </w:rPr>
      </w:pPr>
    </w:p>
    <w:tbl>
      <w:tblPr>
        <w:tblStyle w:val="a3"/>
        <w:tblW w:w="104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88"/>
        <w:gridCol w:w="2011"/>
        <w:gridCol w:w="1437"/>
        <w:gridCol w:w="1044"/>
        <w:gridCol w:w="1031"/>
        <w:gridCol w:w="783"/>
        <w:gridCol w:w="3062"/>
      </w:tblGrid>
      <w:tr w:rsidR="0012110A" w:rsidRPr="00331010" w:rsidTr="0015153F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 xml:space="preserve">AKTIVNOST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Nositelji aktivnosti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Ciljevi aktivnosti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Namjena aktivnosti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Vremenik aktivnosti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Trošak aktivnosti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Način vrednovanja i način korištenja rezultata vrednovanja</w:t>
            </w: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spacing w:after="160" w:line="259" w:lineRule="auto"/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GODIŠNJAK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Željka Geto</w:t>
            </w:r>
          </w:p>
          <w:p w:rsidR="0076299B" w:rsidRPr="00331010" w:rsidRDefault="0076299B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after="160"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Praćenje i objavljivanje značajnih događaja u i oko škole u tekućoj školskoj godini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after="160"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Poticati učenike na rad, stvaranje tiskovine koja će maturante trajno sjećati na dane provedene u školi.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after="160"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Praćenje aktivnosti, fotografiranje, pisanje članaka, priprema za tisak,</w:t>
            </w:r>
          </w:p>
          <w:p w:rsidR="0076299B" w:rsidRPr="00331010" w:rsidRDefault="00270C04" w:rsidP="00135155">
            <w:pPr>
              <w:spacing w:after="160"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tiskanje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after="160"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Tijekom nastavne godine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INTERNETSKA I FACEBOOK STRANICA ŠKOLE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Bratonja, Željka Geto</w:t>
            </w:r>
          </w:p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svi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Kreativnost, održavanje i popularizacija internetskih stranica škole, Facebook stranice i naše škole općenito Poticati na korištenje modernih načina komunikacije, </w:t>
            </w: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korištenje i kreaciju istih. Učiniti sve važne informacije dostupnim u što kraćem vremenu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Svim učenicima, profesorima, stručnijm suradnicima, roditeljima i široj okolini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Uređivanjem internetskih stranica i praćenjem aktualnih vijesti u obrazovanju, u gradu Vukovaru i okolici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Tijekom cijele školske godine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Razgovor</w:t>
            </w: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spacing w:after="160" w:line="259" w:lineRule="auto"/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OBILJEŽAVANJE DANA MIRA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Grgić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after="160"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Upoznati učenike s pojmom mirotvorstvo kao temeljnom ustavnom vrednotom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after="160"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Razvijanje tolerancije I mira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after="160"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Postavljanje prigodne instalacije u holu škole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after="160"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21. rujna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Materijal potreban za izradu</w:t>
            </w: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OBILJŽAVANJE SVJETSKOG DANA MIRA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Aktiv društveno-humanističke grupe predmeta i TZK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Poticanje učenika na sudjelovanje u aktivnostima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Razvoj kritičkog razmišljanja i samostalnog zaključivanja kod učenika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 u aktivnostima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Rujan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Trošak vezan uz organizaciju i provedbu</w:t>
            </w: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OBILJEŽAVANJE SVJETSKOG DANA TURIZMA,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OSNOVE TURIZMA.</w:t>
            </w:r>
          </w:p>
          <w:p w:rsidR="0076299B" w:rsidRPr="00331010" w:rsidRDefault="0076299B" w:rsidP="00135155">
            <w:pPr>
              <w:spacing w:line="259" w:lineRule="auto"/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Tatjana Žipovski,Slavica Kljunić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Upoznati turističku ponudu Republike Hrvatske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Upoznati učenike s turističkom ponudom Republike Hrvatske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Izrada plakata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Rujan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Hamer papir, A4 papir, flomasteri, bojice, škare, ljepilo</w:t>
            </w: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EUROPSKI DAN JEZIKA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Aktiv stranih jezika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Proširiti znanje stranog jezika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Potaknuti učenike na razvoj  novih znanja, iskustava, druženje I komunikaciju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 u Vinkovcima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26.rujan,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 xml:space="preserve">PREVENTIVNO-EDUKATIVNI PROGRAM 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„KLIK“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HAK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Stjecanje kompetencija, znanja o sigurnosnim i zaštitnim mjerama i radnjama prije i za vrijeme upravljanja (ili prevoženja) vozilom, kao i razvoj vještina odgovornog i </w:t>
            </w: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sigurnog ponašanja u prometu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učenici 3. razreda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Stručnjaci Ureda sigurnosti cestovnog prometa tijekom jednog školskog sata, kroz interaktivno predavanje </w:t>
            </w: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objašnjavaju učenicima svrsishodnost korištenja sigurnosnog pojasa u prometu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980FA9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listopad</w:t>
            </w:r>
            <w:r w:rsidR="001B193D" w:rsidRPr="00331010">
              <w:rPr>
                <w:b w:val="0"/>
                <w:color w:val="000000" w:themeColor="text1"/>
                <w:sz w:val="20"/>
                <w:szCs w:val="20"/>
              </w:rPr>
              <w:t xml:space="preserve"> 2020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Kulturno i odgovorno ponašanje prema:</w:t>
            </w:r>
          </w:p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– vlastitoj obitelji i prijateljima,</w:t>
            </w:r>
          </w:p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– drugim sudionicima u prometu,</w:t>
            </w:r>
          </w:p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– službama koje se brinu za zdravlje i sigurnost sudionika u prometu,</w:t>
            </w:r>
          </w:p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– zajednici </w:t>
            </w: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OBILJEŽAVANJE MEĐUNARODNOG DANA DJETETA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Grgić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Osvijestiti učenike na prava djece.</w:t>
            </w:r>
          </w:p>
          <w:p w:rsidR="0076299B" w:rsidRPr="00331010" w:rsidRDefault="0076299B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Upoznati sve učenike škole na njihova prava, ali i obveze.</w:t>
            </w:r>
          </w:p>
          <w:p w:rsidR="0076299B" w:rsidRPr="00331010" w:rsidRDefault="0076299B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Izrada plakata (Konvencija o pravima djeteta u slikama) i ukrašavanje zidova u školskim hodnicima te izrada obveza učenika Ekonomske škole Vukovar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listopad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Trošak izrade plakata</w:t>
            </w: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DAN ZAHVALNOSTI ZA PLODOVE ZEMLJE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Razrednici s razredima koji se odluče sudjelovati u pripremanju i prezentiranju </w:t>
            </w:r>
          </w:p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Nada Kemešić, pedagoginja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Razvijanje i jačanje osjećaja zahvalnosti za plodove zemlje, spozneje o važnosti zdrave i raznolike prehrane,njegovanje kulture i tradicije hrvatskog naroda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Predstavljanje ostalim učenicima i djelatnicima škole 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Postavljanje izložbenog stola s plodovima zemlje: kruh, kiflice, pogače, kolači, dijelovi narodne nošnje, kukuruzi, suncokreti, tamburica...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15.listopada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Pojedinačni trošak učenika</w:t>
            </w: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OBILJEŽAVANJE   DANA KRAVATE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Marija Grgić, </w:t>
            </w:r>
          </w:p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Vera Kovačević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Informirati učenike o hrvatskom podrijetlu i simboličkim vrijednostima kravate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Skrenuti pozornost na važne vrijednosti koje kravata posreduje: ljudsko dostojanstvo, kulturu, uljudnost, </w:t>
            </w: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sklad slobode i odgovornosti.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Izrada vizualnog materijala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18. listopada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Trošak materijala</w:t>
            </w: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352109" w:rsidP="00135155">
            <w:pPr>
              <w:ind w:right="-30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PREVENCIJA NASILNIČKOG KRIMINALITETA I VANDALIZMA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352109" w:rsidP="00135155">
            <w:pPr>
              <w:spacing w:line="259" w:lineRule="auto"/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                   Nada Kemešić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352109" w:rsidP="00135155">
            <w:pPr>
              <w:spacing w:line="259" w:lineRule="auto"/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Upoznavanje učenika s pojmom nasilja, vrstama nasilja te kako reagirati u situacijama nasilničkog ponašanja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352109" w:rsidP="00135155">
            <w:pPr>
              <w:spacing w:line="259" w:lineRule="auto"/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Učenicima I. razreda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352109" w:rsidP="00135155">
            <w:pPr>
              <w:spacing w:line="259" w:lineRule="auto"/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Predavanje I radionica</w:t>
            </w:r>
            <w:r w:rsidR="00230D45" w:rsidRPr="00331010">
              <w:rPr>
                <w:b w:val="0"/>
                <w:color w:val="000000" w:themeColor="text1"/>
                <w:sz w:val="20"/>
                <w:szCs w:val="20"/>
              </w:rPr>
              <w:t xml:space="preserve"> predstavnika Policijske uprave Vukovarsko- srijemske županije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A771B1" w:rsidP="00135155">
            <w:pPr>
              <w:spacing w:line="259" w:lineRule="auto"/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l</w:t>
            </w:r>
            <w:r w:rsidR="00352109" w:rsidRPr="00331010">
              <w:rPr>
                <w:b w:val="0"/>
                <w:color w:val="000000" w:themeColor="text1"/>
                <w:sz w:val="20"/>
                <w:szCs w:val="20"/>
              </w:rPr>
              <w:t>istopad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352109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Trošak materijala</w:t>
            </w: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DANI HRVATSKE UDRUGE ZA MIRENJE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(medijacija)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Ksenija Jovičić, Marija Grgić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Upoznati učenike s radom Hrvatske udruge za mirenje</w:t>
            </w:r>
          </w:p>
          <w:p w:rsidR="0076299B" w:rsidRPr="00331010" w:rsidRDefault="0076299B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Razvijati kod učenika svijest o dobrobiti mirnog rješavanja sukoba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Radionice i predavanja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treći tjedan u listopadu</w:t>
            </w:r>
          </w:p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 i tijekom cijele godine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OBILJEŽAVANJE TJEDNA ADHD-A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Damir Kruljac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Senzibilizacija i edukacija učenika o ADHD-u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Učenicima 1.-ih razreda, svim učenicima škole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Izrada plakata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A771B1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l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istopad</w:t>
            </w:r>
            <w:r>
              <w:rPr>
                <w:b w:val="0"/>
                <w:color w:val="000000" w:themeColor="text1"/>
                <w:sz w:val="20"/>
                <w:szCs w:val="20"/>
              </w:rPr>
              <w:t xml:space="preserve">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Izrađen i postavljen plakat</w:t>
            </w: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INTERKULTURALCI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Bratonja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Razvijanje interkulturalne pismenosti, oblikovanje kritičkog osjećaja vlastitog identiteta, razumijevanje različitosti, razvoj svijesti učenika o jednakopravnosti spolova, snošljivosti prema drugim narodima, kulturama I religijama, različitosti mišljenja; osposobljavanje za mirno rješavanje sukoba te odgoj I </w:t>
            </w: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obrazovanje koji će učenicima pomoći u odrastanju I životu s različitostima.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Zainteresirani učenici svih razreda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Radionice, interkulturalne večeri, kulinarske radionice, terenska nastava, obilježavanje važnih datuma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tijekom cijele školske godine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TJEDAN CJELOŽIVOTNOG UČENJA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Željka Geto</w:t>
            </w:r>
          </w:p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Bratonja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Upoznati učenike prvih razreda s prostorom i namjenom školske knjižnice, fondom i pravilima posudbe, upotrebe građe te ulogom školske knjižnice u cjeloživotnom obrazovanju.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 prvih razreda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Radionica Upoznajmo knjižnicu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30.9.- 6.10.2020.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Kratak kviz na kraju radionice.</w:t>
            </w: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OBILJEŽAVANJE MEĐUNARODNOG DANA BORBE PROTIV SIROMAŠTVA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Damir Kruljac, Mirjana Mirković, Jelena Vukosavljević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Senzibilizacija učenika i djelatnika škole za potrebe siromašnih građana</w:t>
            </w:r>
          </w:p>
          <w:p w:rsidR="0076299B" w:rsidRPr="00331010" w:rsidRDefault="0076299B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Svim učenicima, nastavnicima i djelatnicima škole</w:t>
            </w:r>
          </w:p>
          <w:p w:rsidR="0076299B" w:rsidRPr="00331010" w:rsidRDefault="0076299B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Prikupljanje hrane i osnovnih higijenskih potrepština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listopad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Ukupna količina prikupljene hrane i osnovnih higijenskih potrepština</w:t>
            </w: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OBILJEŽAVANJE DANA NEOVISNOSTI</w:t>
            </w: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Gabrijel Matić</w:t>
            </w:r>
          </w:p>
          <w:p w:rsidR="0076299B" w:rsidRPr="00331010" w:rsidRDefault="0076299B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Obilježavanje Dana neovisnosti Republike Hravtske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Proširiti znanje učenika o razvoju Republike Hravtske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 u akciji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listopad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Trošak izrade plakata</w:t>
            </w: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SVJETSKI DAN POŠTE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Tea Maksimović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Provesti unutarškolsku i međuškolsku razmjenu pošte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Podizanje svijesti o napretku komunikacije na daljinu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Razmjena pošte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Listopad,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SPORSKI SUSRETI (STOLNI TENIS)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76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Nastavnici TZK</w:t>
            </w:r>
          </w:p>
          <w:p w:rsidR="0076299B" w:rsidRPr="00331010" w:rsidRDefault="0076299B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76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Postići što bolji plasman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76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Razvijati intes kod učenika za sportske aktivnosti, natjecateljski duh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76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 u aktivnostima</w:t>
            </w:r>
          </w:p>
          <w:p w:rsidR="0076299B" w:rsidRPr="00331010" w:rsidRDefault="0076299B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76" w:lineRule="auto"/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Studeni 2020.</w:t>
            </w:r>
          </w:p>
          <w:p w:rsidR="0076299B" w:rsidRPr="00331010" w:rsidRDefault="0076299B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SVJETSKI DAN ANIMIRANOG FILMA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Tea Maksimović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Istražiti faze izrade animiranog filma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Podizanje razine znanja o animiranom filmu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Napraviti animirani film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Listopad,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lastRenderedPageBreak/>
              <w:t>OKTOBERFEST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Branka Jagić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Prigodno obilježiti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Potaknuti interes učenika za  tradicionalne manifestacije njemačkog govornog područja 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Izrada plakata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Listopad,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MEĐUNARODNI MJESEC ŠKOLSKIH KNJIŽNICA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Bratonja</w:t>
            </w:r>
          </w:p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Željka Geto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Promovirati školske knjižnice kao mjesta svih vrsta znanja i njenu djelatnost u mogućem razvoju svih vještina te promicanju čitanja.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Svi zainteresirani učenici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Radionice, izrada plakata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352109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Listopad 2020</w:t>
            </w:r>
            <w:proofErr w:type="gramStart"/>
            <w:r w:rsidRPr="00331010">
              <w:rPr>
                <w:b w:val="0"/>
                <w:color w:val="000000" w:themeColor="text1"/>
                <w:sz w:val="20"/>
                <w:szCs w:val="20"/>
              </w:rPr>
              <w:t>.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HALLOWEEN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Vera Kovačević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Prigodno obilježiti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Potaknuti interes učenika za  tradicionalne manifestacije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Izrada ukrasa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Listopad,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MJESEC HRVATSKE KNJIGE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Bratonja, Željka Geto</w:t>
            </w:r>
          </w:p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Aktiv HJ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Promocija knjiga i naslova hrvatskih autora među učenicima škole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Svi zainteresirani učenici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Radionica u školskoj knjižnici, plakati, izložba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Ožujak, 2021.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Evaluacijske mete, razgovor</w:t>
            </w: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OBILJEŽAVANJE SVJETSKOG DANA STATISTIKE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Jelena Vinaj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Prepoznati važnost I značaj statistike u svakidašnjem životu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 3.razreda smjer ekonomist I učenici 4.razreda smjer upravni referent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Radionica,izrada plakata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Listopad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Hamer papir,A4 papir,flomasteri,bojice,škare ,ljepilo</w:t>
            </w: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OBILJEŽAVANJE MEĐUNARODNOG DANA ŠTEDNJE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Jelena Vinaj,I.Radoš,M.Lončar,R.Hadžić,M.Panič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Potaknuti učenike na štednju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 3.i 4.razreda,smjer ekonomist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Radionica,izrada plakata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Listopad   2020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Hamer papir,A4 papir,flomasteri,bojice,škare ,ljepilo</w:t>
            </w: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OBILJEŽAVANJE MEĐUNARODNOG DANA TOLERANCIJE</w:t>
            </w: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Jelena Vukosavljević</w:t>
            </w:r>
          </w:p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Mirjana Mirković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Obilježiti Međunarodni dan tolerancije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Razvijanje socijalnih vještina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 u akciji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Studeni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Trošak izrade plakata</w:t>
            </w: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lastRenderedPageBreak/>
              <w:t>OBILJEŽAVANJE DANA SJEĆANJA NA ŽRTVU VUKOVARA</w:t>
            </w: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Aktiv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Sudjelovati u Obilježavanju pada grada Vukovara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Potaknuti interse kod učenika za povijesni razvoj RH, Zavičajna povijest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 u akciji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Studeni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Trošak izrade plakata</w:t>
            </w: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OBILJEŽAVANJE DANA SJEĆANJA NA ŽRTVU VUKOVARA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Damir Kruljac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Odati počast i pijetet poginulima i nestalima u obrani Grada Vukovara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Svim učenicima i djelatnicima škole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Prigodan program i paljenje svijeća u dvorištu škole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FB5545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Studeni 2020</w:t>
            </w:r>
            <w:proofErr w:type="gramStart"/>
            <w:r>
              <w:rPr>
                <w:b w:val="0"/>
                <w:color w:val="000000" w:themeColor="text1"/>
                <w:sz w:val="20"/>
                <w:szCs w:val="20"/>
              </w:rPr>
              <w:t>.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DAN OBOJEN PODUZETNIŠTVOM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Jelena Vinaj,Ivana Radoš,Dejan Hadžić,Marija Lončar,Rada Hadžić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A771B1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Implementacija poduzetništva u nastavi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A771B1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Svim učenicima I djelatnicima škole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A771B1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Predstavljanje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Studeni 2020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Trošak vezan uz organizaciju i provedbu</w:t>
            </w: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color w:val="000000" w:themeColor="text1"/>
              </w:rPr>
              <w:t>Međunarodni dan računovodstva</w:t>
            </w:r>
          </w:p>
        </w:tc>
        <w:tc>
          <w:tcPr>
            <w:tcW w:w="2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</w:rPr>
              <w:t>I.Kovačević,R.Hadžić,S.Zrilić,R.Stanišić</w:t>
            </w:r>
          </w:p>
        </w:tc>
        <w:tc>
          <w:tcPr>
            <w:tcW w:w="14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Obilježiti međunarodni dan računovodstva</w:t>
            </w:r>
          </w:p>
        </w:tc>
        <w:tc>
          <w:tcPr>
            <w:tcW w:w="10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Proširiti znanje učenika o računovodstvu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Radionica,izrada plakata</w:t>
            </w: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Studeni 2020.</w:t>
            </w:r>
          </w:p>
        </w:tc>
        <w:tc>
          <w:tcPr>
            <w:tcW w:w="306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Hamer papir,A4 papir,flomasteri,bojice,škare ,ljepilo</w:t>
            </w: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REMEMBRANCE DAY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Tea Maksimovi, Vera Kovačević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Prigodno obilježiti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Poticati učenike na obilježavanje značajnih datuma  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Izrada plakata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Studeni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 xml:space="preserve">THANKSGIVING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Tea Maksimović, Vera Kovačević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Prigodno obilježiti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Potaknuti interes učenika za  tradicionalne manifestacije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Izrada plakata, priprema </w:t>
            </w:r>
          </w:p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karakterističnih jela 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Studeni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89044E" w:rsidRPr="00331010" w:rsidRDefault="0089044E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NEADEKVATNO KORIŠTENJE I NEPOZNAVANJE RAČUNALNE I KOMUNIKACIJSKE TEHNOLOGIJE TE INTERNETA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44E" w:rsidRPr="00331010" w:rsidRDefault="0089044E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Nada Kemešić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44E" w:rsidRPr="00331010" w:rsidRDefault="0089044E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Edukacija učenika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44E" w:rsidRPr="00331010" w:rsidRDefault="0089044E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Ukazati učenicima na posljedice neade</w:t>
            </w:r>
            <w:r w:rsidR="001845CE">
              <w:rPr>
                <w:b w:val="0"/>
                <w:color w:val="000000" w:themeColor="text1"/>
                <w:sz w:val="20"/>
                <w:szCs w:val="20"/>
              </w:rPr>
              <w:t>kvatnog korištenja tehnologije i</w:t>
            </w: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 interneta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44E" w:rsidRPr="00331010" w:rsidRDefault="0089044E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Predavanje predstavnika Policijske uprave Vukovarsko- srijemske žu</w:t>
            </w:r>
            <w:r w:rsidR="009840F3" w:rsidRPr="00331010">
              <w:rPr>
                <w:b w:val="0"/>
                <w:color w:val="000000" w:themeColor="text1"/>
                <w:sz w:val="20"/>
                <w:szCs w:val="20"/>
              </w:rPr>
              <w:t>panije učenicima II.razreda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44E" w:rsidRPr="00331010" w:rsidRDefault="009840F3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Studeni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44E" w:rsidRPr="00331010" w:rsidRDefault="0089044E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lastRenderedPageBreak/>
              <w:t>SPORTSKI SUSRETI (STOLNI TENIS)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76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Nastavnici TZK</w:t>
            </w:r>
          </w:p>
          <w:p w:rsidR="0076299B" w:rsidRPr="00331010" w:rsidRDefault="0076299B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76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Postići što bolji plasman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76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Razvijati inte</w:t>
            </w:r>
            <w:r w:rsidR="001845CE">
              <w:rPr>
                <w:b w:val="0"/>
                <w:color w:val="000000" w:themeColor="text1"/>
                <w:sz w:val="20"/>
                <w:szCs w:val="20"/>
              </w:rPr>
              <w:t>re</w:t>
            </w:r>
            <w:r w:rsidRPr="00331010">
              <w:rPr>
                <w:b w:val="0"/>
                <w:color w:val="000000" w:themeColor="text1"/>
                <w:sz w:val="20"/>
                <w:szCs w:val="20"/>
              </w:rPr>
              <w:t>s kod učenika za sportske aktivnosti, natjecateljski duh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76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 u aktivnostima</w:t>
            </w:r>
          </w:p>
          <w:p w:rsidR="0076299B" w:rsidRPr="00331010" w:rsidRDefault="0076299B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76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Studeni 2020.</w:t>
            </w:r>
          </w:p>
          <w:p w:rsidR="0076299B" w:rsidRPr="00331010" w:rsidRDefault="0076299B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Trošak vezan uz organizaciju i provedbu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125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SPORTSKA NATJECANJA</w:t>
            </w: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Nastavnici TZK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Postići što bolji plasman, odlazak na županijsko natjecanje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Razvijati inte</w:t>
            </w:r>
            <w:r w:rsidR="001845CE">
              <w:rPr>
                <w:b w:val="0"/>
                <w:color w:val="000000" w:themeColor="text1"/>
                <w:sz w:val="20"/>
                <w:szCs w:val="20"/>
              </w:rPr>
              <w:t>re</w:t>
            </w:r>
            <w:r w:rsidRPr="00331010">
              <w:rPr>
                <w:b w:val="0"/>
                <w:color w:val="000000" w:themeColor="text1"/>
                <w:sz w:val="20"/>
                <w:szCs w:val="20"/>
              </w:rPr>
              <w:t>s kod učenika za sportske aktivnosti, natjecateljski duh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Sudjelovanje u akciji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Studeni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Trošak vezan uz organizaciju i provedbu sportskih natjecanja</w:t>
            </w:r>
          </w:p>
        </w:tc>
      </w:tr>
      <w:tr w:rsidR="0012110A" w:rsidRPr="00331010" w:rsidTr="0015153F">
        <w:trPr>
          <w:trHeight w:val="1041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OBILJEŽAVANJE SVJETSKOG DANA ŠEĆERNE BOLESTI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Damir Kruljac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Senzibilizacija i edukacija učenika 1-ih razreda, nastavnika i djelatnika škole o dijabetesu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Učenicima 1.-ih razreda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Zainteresiranim nastavnicima i djelatnicima škole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Predavanje o dijabetesu, mjerenje šećera u krvi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Studeni,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Broj učenika, nastavnika i djelatnika prisutnih na predavanju</w:t>
            </w:r>
          </w:p>
        </w:tc>
      </w:tr>
      <w:tr w:rsidR="0012110A" w:rsidRPr="00331010" w:rsidTr="0015153F">
        <w:trPr>
          <w:trHeight w:val="1041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OBILJEŽAVANJE MJESECA BORBE PROTIV OVISNOSTI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Damir Kruljac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Senzibilizacija i edukacija učenika 1.-ih i 2.-ih razreda, nastavnika i djelatnika škole na problem zlouporabe svih sredstava ovisnosti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Učenicima 1.-ih i 2.-ih razreda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Zainteresiranim nastavnicima i djelatnicima škole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Predavanje štićenika zajednice Cenaccolo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Studeni, prosinac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Broj učenika, nastavnika i djelatnika prisutnih na predavanju</w:t>
            </w:r>
          </w:p>
        </w:tc>
      </w:tr>
      <w:tr w:rsidR="0012110A" w:rsidRPr="00331010" w:rsidTr="0015153F">
        <w:trPr>
          <w:trHeight w:val="1041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230D45" w:rsidRPr="00331010" w:rsidRDefault="00230D45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PREVENCIJA OVISNOSTI O DROGAMA, ALKOHOLU I IGRAMA NA SREĆU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0D45" w:rsidRPr="00331010" w:rsidRDefault="00230D45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Nada Kemešić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0D45" w:rsidRPr="00331010" w:rsidRDefault="00230D45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Edukacija učenika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0D45" w:rsidRPr="00331010" w:rsidRDefault="008D2BC5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Učenicima I. i</w:t>
            </w:r>
            <w:r w:rsidR="00230D45" w:rsidRPr="00331010">
              <w:rPr>
                <w:b w:val="0"/>
                <w:color w:val="000000" w:themeColor="text1"/>
                <w:sz w:val="20"/>
                <w:szCs w:val="20"/>
              </w:rPr>
              <w:t xml:space="preserve"> II. razreda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0D45" w:rsidRPr="00331010" w:rsidRDefault="00230D45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Predavanje predstavnika Policijske uprave Vukovarsko- srijemske županije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0D45" w:rsidRPr="00331010" w:rsidRDefault="00230D45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Studeni, prosinac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D45" w:rsidRPr="00331010" w:rsidRDefault="00230D45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041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HUMANITARNA AKCIJA ZA BOŽIĆ</w:t>
            </w: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Aktiv ekonomske grupe predmeta, učenici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Razvoj socijalne osjetljivosti kod učenika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Razvoj solidarnosti, uzajamne pomoći,požrtvovnosti i nesebičnosti kao aktivni nositelji </w:t>
            </w: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promjena u društvu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Prikupljanje priloga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Prosinac,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-</w:t>
            </w:r>
          </w:p>
        </w:tc>
      </w:tr>
      <w:tr w:rsidR="0012110A" w:rsidRPr="00331010" w:rsidTr="0015153F">
        <w:trPr>
          <w:trHeight w:val="649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OBILJEŽAVANJE DANA USPOSTAVE USTAVA RH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76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Gabrijel Matić, aktiv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Sudjelovati u Obilježavanju dana uspostave Ustava RH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Potaknuti inter</w:t>
            </w:r>
            <w:r w:rsidR="001845CE">
              <w:rPr>
                <w:b w:val="0"/>
                <w:color w:val="000000" w:themeColor="text1"/>
                <w:sz w:val="20"/>
                <w:szCs w:val="20"/>
              </w:rPr>
              <w:t>e</w:t>
            </w:r>
            <w:r w:rsidRPr="00331010">
              <w:rPr>
                <w:b w:val="0"/>
                <w:color w:val="000000" w:themeColor="text1"/>
                <w:sz w:val="20"/>
                <w:szCs w:val="20"/>
              </w:rPr>
              <w:t>se kod učenika za povijesni razvoj RH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 u aktivnostima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Prosinac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649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UREĐENJE ŠKOLE ZA BOŽIĆ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Aktiv ekonomske grupe predmeta, učenici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Zrinka Terzin Dragun, Vera Kovačević, zainteresirani članovi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Razvoj osjećaja pripadnosti i zajedništva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Poticati učenike na obilježavanje I poštivanje značajnih datuma u godini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 u uređenju škole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Prosinac,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-</w:t>
            </w:r>
          </w:p>
        </w:tc>
      </w:tr>
      <w:tr w:rsidR="0012110A" w:rsidRPr="00331010" w:rsidTr="0015153F">
        <w:trPr>
          <w:trHeight w:val="1221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BOŽIĆNA TOMBOLA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Grgić, Vera Kovačević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Osvijestiti učenike na ljude u potrebi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Prikupljenim sredstvima pomoći osobama starije životne dobi u gradu Vukovaru.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Dobrovoljni prilozi za sudjelovanje u nagradnoj tomboli, izvlačenje dobitnika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Prosinac,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221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PROVEDBA HUMANITARNE AKCIJE HRVATSKOG CARITASA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Damir Kruljac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Senzibilizacija učenika, nastavnika i djelatnika škole za potrebe najsiromašnijih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Učenicima svih razreda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Nastavnicima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Djelatnicima škole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Podjela promo materijala i prikupljanje dobrovoljnih priloga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30D45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Prosinac, 2020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Broj učenika, nastavnika i djelatnika sudionika akcije i prikupljeni iznos novčanih sredstava</w:t>
            </w:r>
          </w:p>
        </w:tc>
      </w:tr>
      <w:tr w:rsidR="0012110A" w:rsidRPr="00331010" w:rsidTr="0015153F">
        <w:trPr>
          <w:trHeight w:val="1221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OBILJEŽAVANJE MEĐUNARODNOG DANA INVALIDA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Grgić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Osvijestiti učenike na svakodnevne probleme s kojima se susreću osobe s invaliditetom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Razvijati empatiju prema osobama s invaliditetom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simulacija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3. prosinca,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221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OBILJEŽAVANJE DANA LJUDSKIH PRAVA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Grgić, Jelena Vukosavljević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Upoznavanje učenika s osnovnim ljudskim pravima te njihovoj pravnoj normiranosti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Razvijanje svijesti o postojanju i poštivanju kako svojih tako i tuđih ljudskih prava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Izrada plakata I letaka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FB5545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10. p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rosinca,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Trošak materijala</w:t>
            </w:r>
          </w:p>
        </w:tc>
      </w:tr>
      <w:tr w:rsidR="0012110A" w:rsidRPr="00331010" w:rsidTr="0015153F">
        <w:trPr>
          <w:trHeight w:val="1221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lastRenderedPageBreak/>
              <w:t>BOŽIĆNI MALONOGOMETNI TURNIR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Nastavnici TZK-a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Sportske aktivnosti.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 Razvijati interes kod učenika za sportske aktivnosti, natjecateljski duh. Postići što bolji plasman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 u akciji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P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rosinac 2020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Trošak vezan uz organizaciju i provedbu sportskih natjecanja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2193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2"/>
                <w:szCs w:val="22"/>
              </w:rPr>
              <w:t xml:space="preserve">BOŽIĆNA PRIREDBA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Nada Maksimović</w:t>
            </w:r>
          </w:p>
          <w:p w:rsidR="0076299B" w:rsidRPr="00331010" w:rsidRDefault="00980FA9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Sanja Matičić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Slađana Milješić Ćićić 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Mirjana Radišić Balihodžić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Pero Đokić, Marija Grgić,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</w:t>
            </w:r>
          </w:p>
          <w:p w:rsidR="0076299B" w:rsidRPr="00331010" w:rsidRDefault="0076299B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Njegovanje tradicije i kulturnog identiteta, razvijanje kulture izražavanja, poštivanje različitosti, razvijanje tolerancije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 u Božićnoj i Novogodišnjoj priredbi u školi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Pripremanje učenika i sudjelovanje na priredbi 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B375E4" w:rsidP="00135155">
            <w:pPr>
              <w:ind w:right="-30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P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rosinac 2020.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Članak za mrežnu stranicu škole te Godišnjak</w:t>
            </w:r>
          </w:p>
        </w:tc>
      </w:tr>
      <w:tr w:rsidR="0012110A" w:rsidRPr="00331010" w:rsidTr="0015153F">
        <w:trPr>
          <w:trHeight w:val="2193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2"/>
                <w:szCs w:val="22"/>
              </w:rPr>
            </w:pPr>
            <w:r w:rsidRPr="00331010">
              <w:rPr>
                <w:color w:val="000000" w:themeColor="text1"/>
                <w:sz w:val="22"/>
                <w:szCs w:val="22"/>
              </w:rPr>
              <w:t>AKTIVNOSTI ŠKOLSKE ZADRUGE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Nada Maksimović i Tea Maksimović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 u aktivnostima Školske zadruge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Poticanje učenika na kretivni i stvaralački rad. 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 učenika u aktivnostima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P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rosinac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2193"/>
        </w:trPr>
        <w:tc>
          <w:tcPr>
            <w:tcW w:w="108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ŠKOLSKA NATJECANJA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IZ DAKTILOGRAFIJE</w:t>
            </w:r>
          </w:p>
          <w:p w:rsidR="0076299B" w:rsidRPr="00331010" w:rsidRDefault="0076299B" w:rsidP="00135155">
            <w:pPr>
              <w:ind w:right="-3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Lončar</w:t>
            </w:r>
          </w:p>
        </w:tc>
        <w:tc>
          <w:tcPr>
            <w:tcW w:w="14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Ostvariti što bolji plasman</w:t>
            </w:r>
          </w:p>
        </w:tc>
        <w:tc>
          <w:tcPr>
            <w:tcW w:w="10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Pokazivanje dostignuća; Potaknuti učenike na međusobno druženje i zbližavanje učenika, proširivanje znanja;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 na natjecanju</w:t>
            </w: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B375E4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P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rosinac   2020</w:t>
            </w:r>
          </w:p>
        </w:tc>
        <w:tc>
          <w:tcPr>
            <w:tcW w:w="306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</w:rPr>
            </w:pPr>
          </w:p>
          <w:p w:rsidR="0076299B" w:rsidRPr="00331010" w:rsidRDefault="0076299B" w:rsidP="00135155">
            <w:pPr>
              <w:ind w:right="-30"/>
              <w:rPr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2193"/>
        </w:trPr>
        <w:tc>
          <w:tcPr>
            <w:tcW w:w="108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ŠKOLSKO NATJECANJE “MLADI PODUZETNIK”</w:t>
            </w:r>
          </w:p>
        </w:tc>
        <w:tc>
          <w:tcPr>
            <w:tcW w:w="2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Nastavnici ekonomske grupe predmeta</w:t>
            </w:r>
          </w:p>
        </w:tc>
        <w:tc>
          <w:tcPr>
            <w:tcW w:w="14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Prezentirati učenička dostignuća, plasman u viši rang natjecanja</w:t>
            </w:r>
          </w:p>
        </w:tc>
        <w:tc>
          <w:tcPr>
            <w:tcW w:w="10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Poticati poduzetništvo i kreativnost, proširiti znanje i vještine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Provedba natjecanja u školi</w:t>
            </w: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P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rosinac 2020</w:t>
            </w:r>
          </w:p>
        </w:tc>
        <w:tc>
          <w:tcPr>
            <w:tcW w:w="306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100,00 kn</w:t>
            </w:r>
          </w:p>
        </w:tc>
      </w:tr>
      <w:tr w:rsidR="0012110A" w:rsidRPr="00331010" w:rsidTr="0015153F">
        <w:trPr>
          <w:trHeight w:val="2193"/>
        </w:trPr>
        <w:tc>
          <w:tcPr>
            <w:tcW w:w="108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lastRenderedPageBreak/>
              <w:t>ŠKOLSKO NATJECANJE IZ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RAČUNOVODSTVA</w:t>
            </w:r>
          </w:p>
        </w:tc>
        <w:tc>
          <w:tcPr>
            <w:tcW w:w="2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Nastavnici ekonomske grupe predmeta</w:t>
            </w:r>
          </w:p>
        </w:tc>
        <w:tc>
          <w:tcPr>
            <w:tcW w:w="14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Prezentirati učenička dostignuća, plasman u viši rang natjecanja</w:t>
            </w:r>
          </w:p>
        </w:tc>
        <w:tc>
          <w:tcPr>
            <w:tcW w:w="10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Poticati poduzetništvo i kreativnost, proširiti znanje i vještine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Provedba natjecanja u školi</w:t>
            </w: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P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rosinac 2020</w:t>
            </w:r>
          </w:p>
        </w:tc>
        <w:tc>
          <w:tcPr>
            <w:tcW w:w="306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100,00 kn</w:t>
            </w:r>
          </w:p>
        </w:tc>
      </w:tr>
      <w:tr w:rsidR="0012110A" w:rsidRPr="00331010" w:rsidTr="0015153F">
        <w:trPr>
          <w:trHeight w:val="2193"/>
        </w:trPr>
        <w:tc>
          <w:tcPr>
            <w:tcW w:w="108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ŠKOLSKO NATJECANJE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KOMERCIJALISTI</w:t>
            </w:r>
          </w:p>
        </w:tc>
        <w:tc>
          <w:tcPr>
            <w:tcW w:w="2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Nastavnici ekonomske grupe predmeta</w:t>
            </w:r>
          </w:p>
        </w:tc>
        <w:tc>
          <w:tcPr>
            <w:tcW w:w="14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Prezentirati učenička dostignuća, plasman u viši rang natjecanja</w:t>
            </w:r>
          </w:p>
        </w:tc>
        <w:tc>
          <w:tcPr>
            <w:tcW w:w="10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Poticati poduzetništvo i kreativnost, proširiti znanje i vještine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Provedba natjecanja u školi</w:t>
            </w: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P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rosinac 2020</w:t>
            </w:r>
          </w:p>
        </w:tc>
        <w:tc>
          <w:tcPr>
            <w:tcW w:w="306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100,00 kn</w:t>
            </w:r>
          </w:p>
        </w:tc>
      </w:tr>
      <w:tr w:rsidR="0012110A" w:rsidRPr="00331010" w:rsidTr="0015153F">
        <w:trPr>
          <w:trHeight w:val="2193"/>
        </w:trPr>
        <w:tc>
          <w:tcPr>
            <w:tcW w:w="108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C2045D" w:rsidRPr="00331010" w:rsidRDefault="00C2045D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PODIZANJE SVIJESTI O PITANJIMA SIGURNOSTI U ODNOSU NA VATRENO ORUŽJE I EKSPLOZIVNA SREDSTVA</w:t>
            </w:r>
          </w:p>
        </w:tc>
        <w:tc>
          <w:tcPr>
            <w:tcW w:w="2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045D" w:rsidRPr="00331010" w:rsidRDefault="00C2045D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Nada Kemešić</w:t>
            </w:r>
          </w:p>
        </w:tc>
        <w:tc>
          <w:tcPr>
            <w:tcW w:w="14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045D" w:rsidRPr="00331010" w:rsidRDefault="00C2045D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Ukazati na posljedice rukovanja eksplozivnim sredstvima, naročito u blagdansko vrijeme</w:t>
            </w:r>
          </w:p>
        </w:tc>
        <w:tc>
          <w:tcPr>
            <w:tcW w:w="10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045D" w:rsidRPr="00331010" w:rsidRDefault="00905DC5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Učenicima I.razreda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045D" w:rsidRPr="00331010" w:rsidRDefault="00905DC5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Predavanje predstavnika Policijske uprave Vukovarsko- srijemske županije</w:t>
            </w: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045D" w:rsidRPr="00331010" w:rsidRDefault="00B375E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P</w:t>
            </w:r>
            <w:r w:rsidR="00C2045D" w:rsidRPr="00331010">
              <w:rPr>
                <w:b w:val="0"/>
                <w:color w:val="000000" w:themeColor="text1"/>
                <w:sz w:val="20"/>
                <w:szCs w:val="20"/>
              </w:rPr>
              <w:t>rosinac 2020.</w:t>
            </w:r>
          </w:p>
        </w:tc>
        <w:tc>
          <w:tcPr>
            <w:tcW w:w="306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5D" w:rsidRPr="00331010" w:rsidRDefault="00C2045D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221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ŠKOLSKO NATJECANJE IZ STRANIH JEZIKA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Aktiv stranih jezika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Ostvariti što bolji plasman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Pokazivanje dostignuća; Potaknuti učenike na međusobno druženje i zbližavanje učenika, proširivanje znanja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 na natjecanju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S</w:t>
            </w:r>
            <w:r w:rsidR="008D2BC5" w:rsidRPr="00331010">
              <w:rPr>
                <w:b w:val="0"/>
                <w:color w:val="000000" w:themeColor="text1"/>
                <w:sz w:val="20"/>
                <w:szCs w:val="20"/>
              </w:rPr>
              <w:t>iječanj</w:t>
            </w:r>
            <w:proofErr w:type="gramStart"/>
            <w:r w:rsidR="008D2BC5" w:rsidRPr="00331010">
              <w:rPr>
                <w:b w:val="0"/>
                <w:color w:val="000000" w:themeColor="text1"/>
                <w:sz w:val="20"/>
                <w:szCs w:val="20"/>
              </w:rPr>
              <w:t>,2021</w:t>
            </w:r>
            <w:proofErr w:type="gramEnd"/>
            <w:r w:rsidR="008D2BC5" w:rsidRPr="00331010">
              <w:rPr>
                <w:b w:val="0"/>
                <w:color w:val="000000" w:themeColor="text1"/>
                <w:sz w:val="20"/>
                <w:szCs w:val="20"/>
              </w:rPr>
              <w:t>.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spacing w:after="160" w:line="259" w:lineRule="auto"/>
              <w:ind w:right="-30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ODGOVORNO SPOLNO PONAŠANJE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Slavica Omazić, 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Svetlana Panić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spacing w:after="160" w:line="259" w:lineRule="auto"/>
              <w:ind w:right="-30"/>
              <w:rPr>
                <w:rFonts w:ascii="Calibri" w:eastAsia="Calibri" w:hAnsi="Calibri" w:cs="Calibri"/>
                <w:b w:val="0"/>
                <w:color w:val="000000" w:themeColor="text1"/>
                <w:sz w:val="18"/>
                <w:szCs w:val="18"/>
              </w:rPr>
            </w:pPr>
            <w:r w:rsidRPr="00331010">
              <w:rPr>
                <w:rFonts w:ascii="Calibri" w:eastAsia="Calibri" w:hAnsi="Calibri" w:cs="Calibri"/>
                <w:b w:val="0"/>
                <w:color w:val="000000" w:themeColor="text1"/>
                <w:sz w:val="18"/>
                <w:szCs w:val="18"/>
              </w:rPr>
              <w:t>Navesti spolno prenosive bolesti, njihove uzročnikete prevenciju</w:t>
            </w:r>
          </w:p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rFonts w:ascii="Calibri" w:eastAsia="Calibri" w:hAnsi="Calibri" w:cs="Calibri"/>
                <w:b w:val="0"/>
                <w:color w:val="000000" w:themeColor="text1"/>
                <w:sz w:val="18"/>
                <w:szCs w:val="18"/>
              </w:rPr>
              <w:t xml:space="preserve">Navesti osnovne načine kontracepcije i </w:t>
            </w:r>
            <w:r w:rsidRPr="00331010">
              <w:rPr>
                <w:rFonts w:ascii="Calibri" w:eastAsia="Calibri" w:hAnsi="Calibri" w:cs="Calibri"/>
                <w:b w:val="0"/>
                <w:color w:val="000000" w:themeColor="text1"/>
                <w:sz w:val="18"/>
                <w:szCs w:val="18"/>
              </w:rPr>
              <w:lastRenderedPageBreak/>
              <w:t>obrazložiti njihovu ulogu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spacing w:after="160" w:line="259" w:lineRule="auto"/>
              <w:ind w:right="-30"/>
              <w:rPr>
                <w:rFonts w:ascii="Calibri" w:eastAsia="Calibri" w:hAnsi="Calibri" w:cs="Calibri"/>
                <w:b w:val="0"/>
                <w:color w:val="000000" w:themeColor="text1"/>
                <w:sz w:val="18"/>
                <w:szCs w:val="18"/>
              </w:rPr>
            </w:pPr>
            <w:r w:rsidRPr="00331010">
              <w:rPr>
                <w:rFonts w:ascii="Calibri" w:eastAsia="Calibri" w:hAnsi="Calibri" w:cs="Calibri"/>
                <w:b w:val="0"/>
                <w:color w:val="000000" w:themeColor="text1"/>
                <w:sz w:val="18"/>
                <w:szCs w:val="18"/>
              </w:rPr>
              <w:lastRenderedPageBreak/>
              <w:t>Naučiti kako zaštititi zdravlje spolnog sustava.</w:t>
            </w:r>
          </w:p>
          <w:p w:rsidR="0076299B" w:rsidRPr="00331010" w:rsidRDefault="00270C04" w:rsidP="00135155">
            <w:pPr>
              <w:spacing w:after="160" w:line="259" w:lineRule="auto"/>
              <w:ind w:right="-30"/>
              <w:rPr>
                <w:rFonts w:ascii="Calibri" w:eastAsia="Calibri" w:hAnsi="Calibri" w:cs="Calibri"/>
                <w:b w:val="0"/>
                <w:color w:val="000000" w:themeColor="text1"/>
                <w:sz w:val="18"/>
                <w:szCs w:val="18"/>
              </w:rPr>
            </w:pPr>
            <w:r w:rsidRPr="00331010">
              <w:rPr>
                <w:rFonts w:ascii="Calibri" w:eastAsia="Calibri" w:hAnsi="Calibri" w:cs="Calibri"/>
                <w:b w:val="0"/>
                <w:color w:val="000000" w:themeColor="text1"/>
                <w:sz w:val="18"/>
                <w:szCs w:val="18"/>
              </w:rPr>
              <w:t xml:space="preserve">Razviti pozitivne </w:t>
            </w:r>
            <w:r w:rsidRPr="00331010">
              <w:rPr>
                <w:rFonts w:ascii="Calibri" w:eastAsia="Calibri" w:hAnsi="Calibri" w:cs="Calibri"/>
                <w:b w:val="0"/>
                <w:color w:val="000000" w:themeColor="text1"/>
                <w:sz w:val="18"/>
                <w:szCs w:val="18"/>
              </w:rPr>
              <w:lastRenderedPageBreak/>
              <w:t>stavove o vlastitom tijelu i prema suprotnom spolu.</w:t>
            </w:r>
          </w:p>
          <w:p w:rsidR="0076299B" w:rsidRPr="00331010" w:rsidRDefault="00270C04" w:rsidP="00135155">
            <w:pPr>
              <w:spacing w:after="160" w:line="259" w:lineRule="auto"/>
              <w:ind w:right="-30"/>
              <w:rPr>
                <w:rFonts w:ascii="Calibri" w:eastAsia="Calibri" w:hAnsi="Calibri" w:cs="Calibri"/>
                <w:b w:val="0"/>
                <w:color w:val="000000" w:themeColor="text1"/>
                <w:sz w:val="18"/>
                <w:szCs w:val="18"/>
              </w:rPr>
            </w:pPr>
            <w:r w:rsidRPr="00331010">
              <w:rPr>
                <w:rFonts w:ascii="Calibri" w:eastAsia="Calibri" w:hAnsi="Calibri" w:cs="Calibri"/>
                <w:b w:val="0"/>
                <w:color w:val="000000" w:themeColor="text1"/>
                <w:sz w:val="18"/>
                <w:szCs w:val="18"/>
              </w:rPr>
              <w:t>Planiranje obitelji.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18"/>
                <w:szCs w:val="18"/>
              </w:rPr>
            </w:pPr>
            <w:r w:rsidRPr="00331010">
              <w:rPr>
                <w:rFonts w:ascii="Calibri" w:eastAsia="Calibri" w:hAnsi="Calibri" w:cs="Calibri"/>
                <w:b w:val="0"/>
                <w:color w:val="000000" w:themeColor="text1"/>
                <w:sz w:val="18"/>
                <w:szCs w:val="18"/>
              </w:rPr>
              <w:t>Predavanje liječnika specijaliste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P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rosinac 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Resursi: ljudski</w:t>
            </w: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VEČER MATEMATIKE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Sanja Slijepčević i ostali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prof.matematike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Popularizacija matematike i poticanje učenika za nastavak matematičkog obrazovanja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Poticatnje i izgradnja pozitivnog stava učenika prema matematici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 u radionicama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C76C6F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p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rosinac,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2020.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Trošak vezan uz provođenje radionic</w:t>
            </w: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ŠKOLSKO NATJECANJE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UPRAVNI REFERENT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Nastavnici pravne  grupe predmeta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Prezentirati učenička dostignuća, plasman u viši rang natjecanja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Poticati  i kreativnost, proširiti znanje i vještine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Provedba natjecanja u školi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S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iječanj 2021.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100,00 kn</w:t>
            </w: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OBILJEŽAVANJE DANA SJEĆANJA NA HOLOKAUST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Aktiv društveno-humanističke grupe predmeta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 u obilježavanju Dana sjećanja na Holokaust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Proširiti znanje učenika o važnosti obilježavanja Dana sjećanja na holokaust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 u obilježavanju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S</w:t>
            </w:r>
            <w:r w:rsidR="00C76C6F">
              <w:rPr>
                <w:b w:val="0"/>
                <w:color w:val="000000" w:themeColor="text1"/>
                <w:sz w:val="20"/>
                <w:szCs w:val="20"/>
              </w:rPr>
              <w:t>i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ječanj 2021.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Trošak izrade plakata</w:t>
            </w: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DAN ZAGRLJAJA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Grgić, Vera Kovačević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Razvoj empatije, emocionalne osjetljivosti kod učenika, razvoj osjećaja pripadnosti i zajedništva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Potaknuti učenike na međusobno druženje i zbližavanje 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Dijeljenje besplatnih zagrljaja, po želji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S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iječanj, 2021.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MARTIN LUTER KING DAY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Vera Kovačević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Prigodno obilježiti dan Martina Luthera Kinga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Razvijanje govorničkih vješina, širenje tolerancije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Držanje govora, izrada plakata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S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iječanj, 2021.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2"/>
                <w:szCs w:val="22"/>
              </w:rPr>
              <w:t>SVETOSAVSKA PRIREDBA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16"/>
                <w:szCs w:val="16"/>
              </w:rPr>
              <w:t xml:space="preserve">Pripremanje programa             ( recitatorsko-dramska, literarna i folklorna skupina) Mirjana Radišić Balihodžić i Slađana Milješić Ćićić, prof. Srpskog jezika, zbor- vjeroučitelj,  organizacija i koordinacija Rada Hadžić, voditeljica nastave na </w:t>
            </w:r>
            <w:r w:rsidRPr="00331010">
              <w:rPr>
                <w:b w:val="0"/>
                <w:color w:val="000000" w:themeColor="text1"/>
                <w:sz w:val="16"/>
                <w:szCs w:val="16"/>
              </w:rPr>
              <w:lastRenderedPageBreak/>
              <w:t>srpskom jeziku, podrška- svi članovi Aktiva i profesori nastave na SJ te pomoćno osoblje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Njegovanje tradicije i kulturnog identiteta, razvijanje kulture izražavanja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Upoznavanje sa značajem  Sv. Save i njegovim doprinosom srpskoj kulturi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Motiviranje učenika, pripremanje i organizacija proslave </w:t>
            </w: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za učenike i nastavnike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B375E4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S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iječanj 2021.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500-1000 kn</w:t>
            </w:r>
          </w:p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Plakati,članak za mrežnu stranicu škole I Godišnjak</w:t>
            </w: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OBILJEŽAVANJE TJEDNA PSIHOLOGIJE</w:t>
            </w:r>
          </w:p>
          <w:p w:rsidR="0076299B" w:rsidRPr="00331010" w:rsidRDefault="0076299B" w:rsidP="00135155">
            <w:pPr>
              <w:ind w:right="-3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Tatjana Žipovski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Obilježiti Tjedan psihologije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Razvoj socijalnih vještina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 u aktivnosti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V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eljača 2021.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Trošak vezan uz organizaciju i provedbu</w:t>
            </w: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 xml:space="preserve"> NATJECANJE IZ POVIJESTI</w:t>
            </w:r>
          </w:p>
          <w:p w:rsidR="0076299B" w:rsidRPr="00331010" w:rsidRDefault="0076299B" w:rsidP="00135155">
            <w:pPr>
              <w:ind w:right="-3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Jelena Vukosavljević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Ostvariti što bolji plasman, odlazak na županijsko natjecanje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Razvijanje interesa učenika za nastavni predmet povijest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 u natjecanju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V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eljača 2021.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-</w:t>
            </w: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ST. VALENTINE’S DAY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Zrinka Terzin Dragun,Vera Kovačević, Branka Jagić,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Prigodno obilježiti Valentinovo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Poticati učenike na obilježavanje značajnih datuma u godini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Izrada ukrasa, sudjelovanje u obilježavanju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V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eljača, 2021.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ST. PATRICK’S DAY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Tea Maksimović, Vera Kovačević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Prigodno obilježiti dan Sv. Patrika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Poticati učenike na obilježavanje značajnih datuma i tradicionalnih manifestacija engleskog govornog područja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Izrada plakata, sudjelovanje u aktivnosti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O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žujak, 2021.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OBILJEŽAVANJE DANA RUŽIČASTIH MAJICA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Grgić, Vera Kovačević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Razvijati kod učenika negativan stav prema bilo kakvoj vrsti nasilja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Razvijanje tolerancije i mirnog rješavanja sukoba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Izrada velike ružičaste majice s porukama mira I slikama učenika s Dana zagrljaja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27. veljače, 2021.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Trošak materijala</w:t>
            </w:r>
          </w:p>
        </w:tc>
      </w:tr>
      <w:tr w:rsidR="0012110A" w:rsidRPr="00331010" w:rsidTr="0015153F">
        <w:trPr>
          <w:trHeight w:val="507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DANI HRVATSKOG JEZIKA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Aktiv hrvatskog jezika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jačati svijest o pripadnosti nacionalnoj kulturi, skrbiti nad očuvanjem materinskog jezika,  proučavati  </w:t>
            </w: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jezičnu baštinu, proširivati spoznaje o povijesti jezika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 xml:space="preserve">    poticati jezičnu kulturu učenika,  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proširivati spoznaje usvojene kroz </w:t>
            </w: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redovnu nastavu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 xml:space="preserve">  izrada plakata,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radionice, jezični savjeti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V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eljača / ožujak 2021.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potrošni materijal </w:t>
            </w: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OBILJEŽAVANJE DANA BROJA   π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18"/>
                <w:szCs w:val="18"/>
              </w:rPr>
              <w:t>Sanja Slijepčević, Nataša Vovk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Popularizacija matematike i broja π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Poticanje učenika na rad, razvoj novih znanja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Izrada plakata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O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žujak, 2021.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Materijal za izradu plakata</w:t>
            </w: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SVJETSKI DAN ZAŠTITE VODA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18"/>
                <w:szCs w:val="18"/>
              </w:rPr>
              <w:t>Slavica Omazić, Svetlana Panić,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18"/>
                <w:szCs w:val="18"/>
              </w:rPr>
              <w:t>Biljana Bjelajac,Biljana Bastašić,učenici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Razviti odgovoran odnos prema očuvanju voda i njenih izvora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Razviti pravilna stajališta o očuvanju i zaštiti vode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Izrada plakata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radionica,rad u skupinama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22.03.2021.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Materijal za izradu plakata</w:t>
            </w: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71817" w:rsidRPr="00331010" w:rsidRDefault="00771817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PREVENCIJA U PROMETU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817" w:rsidRPr="00331010" w:rsidRDefault="00771817" w:rsidP="00135155">
            <w:pPr>
              <w:ind w:right="-30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331010">
              <w:rPr>
                <w:b w:val="0"/>
                <w:color w:val="000000" w:themeColor="text1"/>
                <w:sz w:val="18"/>
                <w:szCs w:val="18"/>
              </w:rPr>
              <w:t>Nada Kemešić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817" w:rsidRPr="00331010" w:rsidRDefault="00771817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Razviti odgovoran odnos učenika u prometu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817" w:rsidRPr="00331010" w:rsidRDefault="00D61AD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Učenicima III. razreda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817" w:rsidRPr="00331010" w:rsidRDefault="00D61AD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Predavanje predstavnika Policijske uprave Vukovarsko- srijemske županije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817" w:rsidRPr="00331010" w:rsidRDefault="00B375E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O</w:t>
            </w:r>
            <w:r w:rsidR="00905DC5" w:rsidRPr="00331010">
              <w:rPr>
                <w:b w:val="0"/>
                <w:color w:val="000000" w:themeColor="text1"/>
                <w:sz w:val="20"/>
                <w:szCs w:val="20"/>
              </w:rPr>
              <w:t>žujak, 2021.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17" w:rsidRPr="00331010" w:rsidRDefault="00771817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DAN PLANETA ZEMLJE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331010">
              <w:rPr>
                <w:b w:val="0"/>
                <w:color w:val="000000" w:themeColor="text1"/>
                <w:sz w:val="18"/>
                <w:szCs w:val="18"/>
              </w:rPr>
              <w:t>Slavica Omazić, Svetlana Panić,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331010">
              <w:rPr>
                <w:b w:val="0"/>
                <w:color w:val="000000" w:themeColor="text1"/>
                <w:sz w:val="18"/>
                <w:szCs w:val="18"/>
              </w:rPr>
              <w:t>Biljana Bjelajac,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331010">
              <w:rPr>
                <w:b w:val="0"/>
                <w:color w:val="000000" w:themeColor="text1"/>
                <w:sz w:val="18"/>
                <w:szCs w:val="18"/>
              </w:rPr>
              <w:t>Biljana Bastašić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331010">
              <w:rPr>
                <w:b w:val="0"/>
                <w:color w:val="000000" w:themeColor="text1"/>
                <w:sz w:val="18"/>
                <w:szCs w:val="18"/>
              </w:rPr>
              <w:t xml:space="preserve"> zainteresirani učenici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331010">
              <w:rPr>
                <w:b w:val="0"/>
                <w:color w:val="000000" w:themeColor="text1"/>
                <w:sz w:val="18"/>
                <w:szCs w:val="18"/>
              </w:rPr>
              <w:t>Marija Grgić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Razviti kod učenika odgovoran odnosprema očuvanju planeta Zemlje zasnovan na razumjevanju utjecaja različitih čimbenika na promjene na Zemlji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Podizanje svijesti učenika oočuvanju planeta Zemlje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Izrada plakata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radionica,rad u skupinama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22.04.2021.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Materijal za izradu plakata</w:t>
            </w: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NATJECANJE IZ HRVATSKOG JEZIKA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Aktiv hrvatskog jezika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Ostvariti dobre rezultate na školskom natjecanju te sudjelovati na višim razinama natjecanja iz hrvatskog jezika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Pokazati razinu učeničkih dostignuća, potaknuti proširivanje znanja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 sudjelovanje na natjecanju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V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eljača - svibanj 2021.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LIDRANO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Aktiv hrvatskog jezika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Sudjelovati na smotri literarnihiI novinarskih radova te scenskog izraza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pokazati razinu učeničkih postignuća, 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poticati kreativno jezično i scensko izražavanje učenika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 na smotri Lidrano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V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eljača - svibanj 2021.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lastRenderedPageBreak/>
              <w:t>DAN MATERINSKOG JEZIKA</w:t>
            </w: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Mirjana Radišić Balihodžić, prof.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Slađana 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Milješić Ćićić, prof.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Njegovanje kuturnog identiteta, razvijanje kulture izražavanja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Obilježavanje Međunarodnog dana materinskog jezika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18"/>
                <w:szCs w:val="18"/>
              </w:rPr>
              <w:t>Pripremanje tematskog panoa u holu škole, prezentacija,</w:t>
            </w: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 izlaganja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B375E4" w:rsidP="00135155">
            <w:pPr>
              <w:widowControl w:val="0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V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eljača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2021.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bookmarkStart w:id="9" w:name="_2s8eyo1" w:colFirst="0" w:colLast="0"/>
            <w:bookmarkEnd w:id="9"/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Troškovi potrošnog materijala (20-50 kn)</w:t>
            </w:r>
          </w:p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-pisani rad učenika,članak za mrežnu stranicu škole te Godišnjak</w:t>
            </w: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DAN MATERINSKOG JEZIKA</w:t>
            </w:r>
          </w:p>
        </w:tc>
        <w:tc>
          <w:tcPr>
            <w:tcW w:w="2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Aktiv 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HJ</w:t>
            </w:r>
          </w:p>
        </w:tc>
        <w:tc>
          <w:tcPr>
            <w:tcW w:w="14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Njegovanje jezične kulture, poticanje izražavanja  te stvaranja na materinskom jeziku</w:t>
            </w:r>
          </w:p>
        </w:tc>
        <w:tc>
          <w:tcPr>
            <w:tcW w:w="10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</w:rPr>
              <w:t>Obilježavanje Međunarodnog dana materinskog jezika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</w:rPr>
              <w:t>Izrada plakata</w:t>
            </w: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21. ožujka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2021.</w:t>
            </w:r>
          </w:p>
        </w:tc>
        <w:tc>
          <w:tcPr>
            <w:tcW w:w="306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OBILJEŽAVANJE MEĐUNARODNOG DANA ŽENA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Vera Kovačević, Marija Grgić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Osvijestiti učenice naše škole o pravima žena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Jačanje samopouzdanja i ponosa žena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Izrada prigodnih 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ukrasa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8. ožujka, 2021.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Trošak materijala</w:t>
            </w: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9840F3" w:rsidRPr="00331010" w:rsidRDefault="009840F3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PREVENCIJA TRGOVANJA LJUDIMA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0F3" w:rsidRPr="00331010" w:rsidRDefault="009840F3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Nada Kemešić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0F3" w:rsidRPr="00331010" w:rsidRDefault="00D61AD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Edukacija učenika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0F3" w:rsidRPr="00331010" w:rsidRDefault="00D61AD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Učenicima IV.razreda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0F3" w:rsidRPr="00331010" w:rsidRDefault="00771817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Predavanje predstavnika Policijske uprave Vukovarsko- srijemske županije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0F3" w:rsidRPr="00331010" w:rsidRDefault="00B375E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</w:t>
            </w:r>
            <w:r w:rsidR="00771817" w:rsidRPr="00331010">
              <w:rPr>
                <w:b w:val="0"/>
                <w:color w:val="000000" w:themeColor="text1"/>
                <w:sz w:val="20"/>
                <w:szCs w:val="20"/>
              </w:rPr>
              <w:t>ravanj 2021.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0F3" w:rsidRPr="00331010" w:rsidRDefault="009840F3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DAN EUROPE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Biljana Bjelajac,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Biljana Bastašić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Razvoj znanja i vještina iz područja socijalne geografije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  primjenom načela aktualizacije u nastavi razvijati kod učenika znanja i vještine kritičke analize, tumačenja i vrednovanja europskih društvenih procesa te poticanje suradničkog učenja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-   razvijati otvorenost prema </w:t>
            </w: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multikulturalnosti uz očuvanje vlastitog lokalnog/ nacionalnog identiteta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Pripremanje tematskog panoa u holu škole, prezentacija, izlaganja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9.svibnja 2021.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Pripremanje tematskog panoa u holu škole, prezentacija, izlaganja</w:t>
            </w: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SVJETSKI DAN ZAŠTITE OKOLIŠA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331010">
              <w:rPr>
                <w:b w:val="0"/>
                <w:color w:val="000000" w:themeColor="text1"/>
                <w:sz w:val="18"/>
                <w:szCs w:val="18"/>
              </w:rPr>
              <w:t>Slavica Omazić, Svetlana Panić, zainteresirani učenici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Razviti pozitivan odnos prema očuvanju kvalitete okoliša škole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Aktivno sudjelovanje svih učenika u očuvanju okoliša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Uređenje školskog dvorišta i zajedničkih prostorija škole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971740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5.06.2021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Resursi ljudski i materijalni: sadnice cvijeće, zemlja za cvijeće, posude za cvijeće</w:t>
            </w: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GOSTOVANJE PREDSTAVNIKA LOKALNE UPRAVE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Grgić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Osvijestiti učenike naše škole o ovlastima Centra za socijalnu skrb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povezivanje teorije i prakse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predavanje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ijekom školske godine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OBILJEŽAVANJE MEĐUNARODNOG DANA PRAVA POTROŠAČA 15.3.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Aktiv</w:t>
            </w:r>
            <w:r w:rsidR="00D61ADB" w:rsidRPr="00331010">
              <w:rPr>
                <w:b w:val="0"/>
                <w:color w:val="000000" w:themeColor="text1"/>
                <w:sz w:val="20"/>
                <w:szCs w:val="20"/>
              </w:rPr>
              <w:t xml:space="preserve"> ekonomiske grupe predmeta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Upoznati prava potrošača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Upoznati učenike s temeljnim pravima potrošača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Izrada plakata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O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žujak, 2021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Hamer papir, A4 papir, flomasteri, bojice, šare, ljepilo</w:t>
            </w: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OBILJEŽAVANJE EUROPSKOG I SVJETSKOG TJEDNA NOVCA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Jelena Vinaj.S.Kljunic,V.Ursa,S.Zrilić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Povezati usvojene sadržaje s poslovima na novčanom tržištu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 3.i.4.razreda,smjer ekonomist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Kviz,radionica,izrada plakata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O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žujak 2021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Hamer,A4 papir,flomasteri,bojice,škare,ljepilo</w:t>
            </w: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ŽUPANIJSKO NATJECANJE IZ DAKTILOGRAFIJE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Lončar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Ostvariti što bolji plasman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Pokazivanje dostignuća; Potaknuti učenike na međusobno druženje i zbližavanje učenika, proširivanje znanja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Sudjelovanjem na natjecanju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O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žujak, 2021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Trošak puta</w:t>
            </w: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 xml:space="preserve">SVJETSKI  DAN 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POEZIJE</w:t>
            </w:r>
          </w:p>
        </w:tc>
        <w:tc>
          <w:tcPr>
            <w:tcW w:w="2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Aktiv  HJ</w:t>
            </w:r>
          </w:p>
        </w:tc>
        <w:tc>
          <w:tcPr>
            <w:tcW w:w="14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Razvijanje kulture izražavanja, poticanje ljubavi prema poeziji</w:t>
            </w:r>
          </w:p>
        </w:tc>
        <w:tc>
          <w:tcPr>
            <w:tcW w:w="10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Obilježavanje 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Svjetskog dana poezije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R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adionice, plakati</w:t>
            </w: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O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žujak, 2021.</w:t>
            </w:r>
          </w:p>
        </w:tc>
        <w:tc>
          <w:tcPr>
            <w:tcW w:w="306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rPr>
                <w:color w:val="000000" w:themeColor="text1"/>
              </w:rPr>
            </w:pP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lastRenderedPageBreak/>
              <w:t>MEĐUNARODNI DAN POEZIJE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Slađana Milješić Ćičić.prof.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Mirjana Radišić Balihodžić, prof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Razvijanje kulture izražavanja i ljubavi prema poeziji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Obilježavanje Međunarodnog dana poezije 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Pripremanje tematskog panoa u školi, pisanje poezije, radionice, 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“stihovi uz kavu”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21.03.2021.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20-50 kn za potrošni materijal</w:t>
            </w: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UČITI KAKO UČITI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Bratonja, Željka Geto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 će naučiti što je učenje, koji stilovi učenja postoje te odrediti koji su tip (</w:t>
            </w:r>
            <w:proofErr w:type="gramStart"/>
            <w:r w:rsidRPr="00331010">
              <w:rPr>
                <w:b w:val="0"/>
                <w:color w:val="000000" w:themeColor="text1"/>
                <w:sz w:val="20"/>
                <w:szCs w:val="20"/>
              </w:rPr>
              <w:t>vizualni ,</w:t>
            </w:r>
            <w:proofErr w:type="gramEnd"/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 auditivni, kinestatički). Učenici će naučiti što je menmotehnika te na koji način lakše usvojiti nova znanja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 trećih razreda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Radionica u školskoj knjižnici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O</w:t>
            </w:r>
            <w:r w:rsidR="00905DC5" w:rsidRPr="00331010">
              <w:rPr>
                <w:b w:val="0"/>
                <w:color w:val="000000" w:themeColor="text1"/>
                <w:sz w:val="20"/>
                <w:szCs w:val="20"/>
              </w:rPr>
              <w:t>žujak, 2021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971740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Evaluacijske teme, raz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govor</w:t>
            </w: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OBILJEŽAVANJE SVJETSKOG DANA ZDRAVLJA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Grgić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Osvijestiti učenike na zdrav način života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Potaknuti na razmišljanje o svojim prehrambenim navikama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Izrada zdravih sokova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971740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7. travnja, 2021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ORGANIZACIJA REGIONALNOG SAJMA VJEŽBENIČKIH TVRTKI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Aktiv ekonomske grupe predmeta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Predstaviti poslovanje Vježbeničkih tvrtki, povezivanje usvojenosti I primjene sadržaja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Pokazivanje dostignća, Potaknuti učenike na međusobno druženje i zbližavanje učenika, proširivanje znanja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 na sajmu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ravanj, 2021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spacing w:line="276" w:lineRule="auto"/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AKTIVNOSTI ŠKOLSKE ZADRUGE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76" w:lineRule="auto"/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Nada Maksimović i Tea Maksimović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76" w:lineRule="auto"/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 u aktivnostima Školske zadruge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76" w:lineRule="auto"/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Poticanje učenika na kretivni i stvaralački rad. </w:t>
            </w:r>
            <w:r w:rsidRPr="0033101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76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 učenika u aktivnostima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</w:t>
            </w:r>
            <w:r w:rsidR="00971740" w:rsidRPr="00331010">
              <w:rPr>
                <w:b w:val="0"/>
                <w:color w:val="000000" w:themeColor="text1"/>
                <w:sz w:val="20"/>
                <w:szCs w:val="20"/>
              </w:rPr>
              <w:t>ravanj 2021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PREDAVANJE O LJUDSKIM PRAVIMA I PRAVIM</w:t>
            </w:r>
            <w:r w:rsidRPr="00331010">
              <w:rPr>
                <w:color w:val="000000" w:themeColor="text1"/>
                <w:sz w:val="20"/>
                <w:szCs w:val="20"/>
              </w:rPr>
              <w:lastRenderedPageBreak/>
              <w:t>A DJETETA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 xml:space="preserve">Aktiv društveno-humanističke grupe predmeta   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Održati predavanja o ljudskim pravima I praavima djeteta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Razvoj svijesti o važnosti ljudskih prava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 u predavanju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</w:t>
            </w:r>
            <w:r w:rsidR="00971740" w:rsidRPr="00331010">
              <w:rPr>
                <w:b w:val="0"/>
                <w:color w:val="000000" w:themeColor="text1"/>
                <w:sz w:val="20"/>
                <w:szCs w:val="20"/>
              </w:rPr>
              <w:t>ravanj 2021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Hamer papir, A4 papir, flomasteri, bojice, šare, ljepilo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Izrada plakata</w:t>
            </w: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NOĆ KNJIGE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Bratonja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Željka Geto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Aktiv hrvatskog jezika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Promocija knjige i čitanja među učenicima naše škole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Svi zainteresirani učenici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Radionice u školskoj knjižnici, izrada plakata, suradnja s Gradskom knjižnicom Vukovar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ravanj 2021.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POSJET PREDSTAVNIKA LOKALNE BANKE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Jelena Vinaj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Upoznavanje učenika s bankarskim poslovima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 3.i.4.razreda ,smjer ekonomist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Predavanje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ravanj,2021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ODLAZAK NA SPORTSKU UTAKMICU NK OSIJEK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Nastvanici TZK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Posijet NK Osijek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Poticanje učenika na razvoj svijesti o važnosti sporskih aktivnosti, sporskom duhu i zdravlju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 u aktivnosti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ravanj 2021.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Troškovi organizacije</w:t>
            </w: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OBILJEŽAVANJE DANA ŠKOLE I DANA OTVORENIH VRATA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Aktivi i 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Obilježiti Dan škole,predstaviti školu lokalnoj zajednici I učenicima osnovnih škola sa područja grada Vukovara,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Natjecanja,izrada letaka I kreativna radionica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Pokazivanje dostignuća,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Potaknuti učenike na međusobno druženje I zbližavanje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 u aktivnostima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S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vibanj,2021.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KREATIVNA RADIONICA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Tatjana Žipovski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 u kretivnoj radionici tijekom obilježavanja Dana škole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Poticanje učenika na kretivni i stvaralački rad.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 u aktivnostima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S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vibanj 2021.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Trošak vezan uz organizaciju i provedbu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 xml:space="preserve">VOLONTERSKI KLUB 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EŠV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Mirjana Mirković, Jelena Vukosavljević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Promicanje humanosti, etičnosti, solidarnosti, tolerancije; osobni razvoj učenika; </w:t>
            </w: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 xml:space="preserve">stjecanje  novih saznanja; poboljšanje kvalitete međuljudskih odnosa između   učenika, te učenika i nastavnika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 xml:space="preserve">Razvijanje svijesti o vrijednostima i značaju volontiranja, te </w:t>
            </w: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 xml:space="preserve">organiziranje i provođenje volonterskih aktivnosti u školi i izvan nje 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Sudjelovanje u volontiranju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B375E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ijekom 2020</w:t>
            </w:r>
            <w:proofErr w:type="gramStart"/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./</w:t>
            </w:r>
            <w:proofErr w:type="gramEnd"/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2021.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Trošak vezan uz organizaciju i provedbu</w:t>
            </w: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OBILJEŽAVANJE MEĐUNARODNOG DANA SLOBODE TISKA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Grgić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Osvijestiti učenike o medijskim sadržajima I načinima prenošenja informacija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Razvijati kod učenika kritičko razmišljanje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Izrada školskih novina, promidžbenimaterijal za osnovnoškolce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3. svibnja, 2021.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Trošak materijala</w:t>
            </w: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</w:tcPr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ISPRAĆAJ MATURANATA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  <w:highlight w:val="yellow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Razrednici 3.r., razrednici maturanata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Razvijanje kulture izražavanja, podsticanje timskog rada, kreativnosti i solidarnosti prema starijim generacijama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Pripremanje svečane priredbe za maturante i ostale goste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Uključivanje učenika, pripremanje i sudjelovanje u priredbi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B375E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S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vibanj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2021.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</w:tcPr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Dan sporta – sportsko natjecanje – pikado. Nogometni turnir – cjelodnevni</w:t>
            </w: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  <w:highlight w:val="yellow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  <w:highlight w:val="yellow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nastavnici TZK-a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spacing w:line="276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spacing w:line="276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Sportske aktivnosti.  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Razvijati interes kod učenika za sportske aktivnosti, natjecateljski duh. Postići što bolji plasman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spacing w:line="276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 u akciji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B375E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S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vibanj 2021.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Troškovi organizacije</w:t>
            </w: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OBILJEŽAVANJE DANA HRVATSKOG SABORA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Grgić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Pojasniti učenicima svrhu postojanja Sabora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Razvijati slobodu govora i iznošenja mišljenja uz uvažavanje suprotnog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debata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30. svibnja, 2021.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SIMULACIJA IZBORA U REPUBLICI HRVATSKOJ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Grgić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Upoznavanje učenika s posrednim načinom ostvarivanja demokracije i njihovoj ulozi i dužnosti sudjelovanja u tome.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Upoznavanje učenika 4.-ih razreda s načinom organiziranja i provedbe parlamentarnih izbora u Republici Hrvatskoj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Osnivanje političkih stranaka, provedba izborne promidžbe, izborna šutnja, glasovanje na razini škole, osnivanje izbornih povjerenst</w:t>
            </w: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ava- D Hondtova metoda podjele mandata, proglašenje pobjednika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2. polugodište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Trošak materijala</w:t>
            </w: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OBILJEŽAVANJE SVJETSKOG DANA ZAŠTITE OKOLIŠA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Grgić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Osvijestiti učenike na brigu o vlastitom okolišu.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Razvijanje svijesti učenika o dobrobiti brige za okoliš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recikliranje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5. lipnja, 2021.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rPr>
                <w:color w:val="000000" w:themeColor="text1"/>
                <w:sz w:val="22"/>
                <w:szCs w:val="22"/>
              </w:rPr>
            </w:pP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</w:tcPr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ŠKOLSKO SPORTSKO DRUŠTVO</w:t>
            </w: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Jure Marić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 kroz dodatne aktivnosti razvijaju svoje sposobnosti i znanja u skladu sa planom ŠSD.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Potaknuti učenike da odabrani sport zavole, da redovna tjelesna kativnost bude njihov suputnik u daljnjem zivotu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 provode željeni sport poštujući pravila, suce, imajući tolerancije prema sebi, drugima i to sve zabavljajući se navedenim aktivnostima.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B375E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ijekom nastavne godine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vrednovanje se provodi kroz razgovor s ucenicima – anketa, a rezultati se koriste da kroz polugodista, godine nastojimo nastavu ŠSD podići na viši nivo</w:t>
            </w: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</w:tcPr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FILMSKI KLUB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Pero Đokoć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Razvijanje interesa kod učenika za filmsku umjetnost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Zainteresirani učenici svih razreda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Sudjelovanje u aktinostima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B375E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ijekom cijele školske godine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bookmarkStart w:id="10" w:name="_17dp8vu" w:colFirst="0" w:colLast="0"/>
            <w:bookmarkEnd w:id="10"/>
            <w:r w:rsidRPr="00331010">
              <w:rPr>
                <w:b w:val="0"/>
                <w:color w:val="000000" w:themeColor="text1"/>
                <w:sz w:val="20"/>
                <w:szCs w:val="20"/>
              </w:rPr>
              <w:t>Troškovi organizacije</w:t>
            </w: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7E3BC"/>
          </w:tcPr>
          <w:p w:rsidR="0012110A" w:rsidRPr="00331010" w:rsidRDefault="0012110A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LEKTIRA NA MREŽI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2110A" w:rsidRPr="00331010" w:rsidRDefault="0012110A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Željka Geto, Marija Bratonja, zainteresirani profesori hrvatskoga jezik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2110A" w:rsidRPr="00331010" w:rsidRDefault="00A2288C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Poticati kvalitetnu i smislenu suradnju školskih knjižničara i nastavnika hrv. jezika i književnosti u obradi lektire, cjelovita djela za čitanje, osnažiti ulogu stručnih suradnika školskih knjižničara, usmjeriti </w:t>
            </w: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aktivnosti školskih knjižničara na nastavu na način donošenja novih metoda rada, ideja, kreativnosti, originalnosti te poticati kreativan rad s učenicima, problemsko ikritičko razmišljanje, korištenje digitalnih alata.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2110A" w:rsidRPr="00331010" w:rsidRDefault="00A2288C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Zainteresirani učenici i nastavnici hrvatskoh jezika i književnosti, školske knjižničarke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2110A" w:rsidRPr="00331010" w:rsidRDefault="00A2288C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Projekt će se provoditi online prema isplaniranim etapama hodograma. Osim mrežne stranice projekta </w:t>
            </w:r>
            <w:r w:rsidR="00F91B07">
              <w:rPr>
                <w:b w:val="0"/>
                <w:color w:val="000000" w:themeColor="text1"/>
                <w:sz w:val="20"/>
                <w:szCs w:val="20"/>
              </w:rPr>
              <w:t>i</w:t>
            </w:r>
            <w:r>
              <w:rPr>
                <w:b w:val="0"/>
                <w:color w:val="000000" w:themeColor="text1"/>
                <w:sz w:val="20"/>
                <w:szCs w:val="20"/>
              </w:rPr>
              <w:t xml:space="preserve"> profila na društvenim mrežama, glavni </w:t>
            </w: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 xml:space="preserve">radni </w:t>
            </w:r>
            <w:r w:rsidR="00F91B07">
              <w:rPr>
                <w:b w:val="0"/>
                <w:color w:val="000000" w:themeColor="text1"/>
                <w:sz w:val="20"/>
                <w:szCs w:val="20"/>
              </w:rPr>
              <w:t>i</w:t>
            </w:r>
            <w:r>
              <w:rPr>
                <w:b w:val="0"/>
                <w:color w:val="000000" w:themeColor="text1"/>
                <w:sz w:val="20"/>
                <w:szCs w:val="20"/>
              </w:rPr>
              <w:t xml:space="preserve"> virtualni proctor će biti istoimeni kolegij na Loomenu. Kreativni uradci će se izrađivati u zadanim digitalnim alatima</w:t>
            </w:r>
            <w:r w:rsidR="00F91B07"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2110A" w:rsidRPr="00331010" w:rsidRDefault="00B375E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T</w:t>
            </w:r>
            <w:r w:rsidR="00F91B07">
              <w:rPr>
                <w:b w:val="0"/>
                <w:color w:val="000000" w:themeColor="text1"/>
                <w:sz w:val="20"/>
                <w:szCs w:val="20"/>
              </w:rPr>
              <w:t>ijekom cijele školske godine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10A" w:rsidRPr="00331010" w:rsidRDefault="00F91B07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Nema troškova. Evaluacija svake faze projekta provodi se na kraju svake faze.</w:t>
            </w:r>
          </w:p>
        </w:tc>
      </w:tr>
      <w:tr w:rsidR="0012110A" w:rsidRPr="00331010" w:rsidTr="0015153F">
        <w:trPr>
          <w:trHeight w:val="1614"/>
        </w:trPr>
        <w:tc>
          <w:tcPr>
            <w:tcW w:w="10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7E3BC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ČITANJEM DO ZVIJEZDA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Bratonja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Željka Geto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Razvijanje kritičkog mišljenja, poticanje čitanja u slobodno vrijeme, korištenje web 2.0 alata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Zainteresirani učenici svih razreda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On-line natjecanje-kviz znanja o pročitanim knjigama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Izrada multimedijalnog uratka vezanog uz temu natjecanja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B375E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ijekom cijele školske godine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Nabava naslova koji će se čitati za natjecanje.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Plasman na natjecanju.</w:t>
            </w:r>
          </w:p>
        </w:tc>
      </w:tr>
    </w:tbl>
    <w:p w:rsidR="0076299B" w:rsidRPr="00331010" w:rsidRDefault="0076299B" w:rsidP="00135155">
      <w:pPr>
        <w:ind w:right="-30"/>
        <w:rPr>
          <w:color w:val="000000" w:themeColor="text1"/>
        </w:rPr>
      </w:pPr>
    </w:p>
    <w:p w:rsidR="0076299B" w:rsidRPr="00331010" w:rsidRDefault="0076299B" w:rsidP="00135155">
      <w:pPr>
        <w:spacing w:line="259" w:lineRule="auto"/>
        <w:ind w:right="-30"/>
        <w:rPr>
          <w:color w:val="000000" w:themeColor="text1"/>
        </w:rPr>
      </w:pPr>
    </w:p>
    <w:p w:rsidR="0076299B" w:rsidRPr="00331010" w:rsidRDefault="00270C04" w:rsidP="00135155">
      <w:pPr>
        <w:pStyle w:val="Naslov1"/>
        <w:ind w:right="-30"/>
        <w:rPr>
          <w:rFonts w:ascii="Times New Roman" w:eastAsia="Times New Roman" w:hAnsi="Times New Roman" w:cs="Times New Roman"/>
          <w:color w:val="000000" w:themeColor="text1"/>
        </w:rPr>
      </w:pPr>
      <w:bookmarkStart w:id="11" w:name="_3rdcrjn" w:colFirst="0" w:colLast="0"/>
      <w:bookmarkEnd w:id="11"/>
      <w:r w:rsidRPr="00331010">
        <w:rPr>
          <w:rFonts w:ascii="Times New Roman" w:eastAsia="Times New Roman" w:hAnsi="Times New Roman" w:cs="Times New Roman"/>
          <w:color w:val="000000" w:themeColor="text1"/>
        </w:rPr>
        <w:t>VI. PLAN I PROGRAM IZVANŠKOLSKIH AKTIVNOSTI</w:t>
      </w:r>
    </w:p>
    <w:p w:rsidR="0076299B" w:rsidRPr="00331010" w:rsidRDefault="0076299B" w:rsidP="00135155">
      <w:pPr>
        <w:ind w:right="-30"/>
        <w:jc w:val="center"/>
        <w:rPr>
          <w:b w:val="0"/>
          <w:color w:val="000000" w:themeColor="text1"/>
        </w:rPr>
      </w:pPr>
    </w:p>
    <w:tbl>
      <w:tblPr>
        <w:tblStyle w:val="a4"/>
        <w:tblW w:w="102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19"/>
        <w:gridCol w:w="1102"/>
        <w:gridCol w:w="1335"/>
        <w:gridCol w:w="1320"/>
        <w:gridCol w:w="1294"/>
        <w:gridCol w:w="949"/>
        <w:gridCol w:w="1287"/>
      </w:tblGrid>
      <w:tr w:rsidR="0076299B" w:rsidRPr="00331010" w:rsidTr="0015153F"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vAlign w:val="center"/>
          </w:tcPr>
          <w:p w:rsidR="0076299B" w:rsidRPr="00331010" w:rsidRDefault="00270C04" w:rsidP="00135155">
            <w:pPr>
              <w:ind w:right="-30" w:firstLine="27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AKTIVNOST</w:t>
            </w:r>
          </w:p>
          <w:p w:rsidR="0076299B" w:rsidRPr="00331010" w:rsidRDefault="00270C04" w:rsidP="00135155">
            <w:pPr>
              <w:ind w:right="-30" w:firstLine="27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Razredni odjel/</w:t>
            </w:r>
          </w:p>
          <w:p w:rsidR="0076299B" w:rsidRPr="00331010" w:rsidRDefault="00270C04" w:rsidP="00135155">
            <w:pPr>
              <w:ind w:right="-30" w:firstLine="54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 xml:space="preserve">PREDMET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Nositelji aktivnosti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Ciljevi aktivnosti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Namjena aktivnosti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Vremenik aktivnosti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Trošak aktivnosti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Način vrednovanja i način korištenja rezultata vrednovanja</w:t>
            </w:r>
          </w:p>
        </w:tc>
      </w:tr>
      <w:tr w:rsidR="0076299B" w:rsidRPr="00331010" w:rsidTr="0015153F">
        <w:trPr>
          <w:trHeight w:val="1125"/>
        </w:trPr>
        <w:tc>
          <w:tcPr>
            <w:tcW w:w="43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AA6"/>
          </w:tcPr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KAZALIŠNE PREDSTAVE (VUKOVAR / OSIJEK / ZAGREB)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Aktiv hrvatskog jezika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povezivanje nastave književnosti i scenske umjetnosti.</w:t>
            </w:r>
          </w:p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 u kazališnom životu na lokalnoj, regionalnoj ili državnoj razini</w:t>
            </w:r>
          </w:p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upoznavanje sa kazališnim </w:t>
            </w: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obradama djela hrvatske ili svjetske književnosti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 xml:space="preserve">obogatiti znanja iz književnosti i scenske umjetnosti, </w:t>
            </w:r>
          </w:p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uočavati vezu kazališta i aktualnih društvenih problema, </w:t>
            </w:r>
          </w:p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poticati kod učenika naviku odlaska u </w:t>
            </w: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kazalište, sudjelovanje u kulturnom životu sredinu kojoj učenici žive</w:t>
            </w: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svi učenici EŠV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Gledanje kazališnih predstava u sezoni 2020. / 2021.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rujan 2020. - lipanj 2021.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20 – 50 kn</w:t>
            </w: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Pisani uradak učenika, članak za mrežne stranice EŠV</w:t>
            </w:r>
          </w:p>
        </w:tc>
      </w:tr>
      <w:tr w:rsidR="0076299B" w:rsidRPr="00331010" w:rsidTr="0015153F">
        <w:trPr>
          <w:trHeight w:val="1221"/>
        </w:trPr>
        <w:tc>
          <w:tcPr>
            <w:tcW w:w="43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AA6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2"/>
                <w:szCs w:val="22"/>
              </w:rPr>
              <w:t>“DANI BRANKA RADIČEVIĆA U VUKOVARU”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Slađana Milješić Ćićić, prof.,  Mirjana Radišić Balihodžić, prof. i učenici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Njegovanje tradicije i kulturnog identiteta, razvijanje kulture izražavanja 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Upoznavanje s doprinosom Branka Radičevićа srpskoj kulturi i njegovoj vezi s Vukovarom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Pisanje literarnih radova i uključivanje u program manifestacije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C76C6F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l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istopad 2020.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rPr>
                <w:color w:val="000000" w:themeColor="text1"/>
              </w:rPr>
            </w:pPr>
          </w:p>
          <w:p w:rsidR="0076299B" w:rsidRPr="00331010" w:rsidRDefault="00270C04" w:rsidP="00135155">
            <w:pPr>
              <w:ind w:right="-30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Pisani rad učenika,</w:t>
            </w:r>
          </w:p>
          <w:p w:rsidR="0076299B" w:rsidRPr="00331010" w:rsidRDefault="00270C04" w:rsidP="00135155">
            <w:pPr>
              <w:ind w:right="-30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članak za mrežnu</w:t>
            </w:r>
          </w:p>
          <w:p w:rsidR="0076299B" w:rsidRPr="00331010" w:rsidRDefault="00270C04" w:rsidP="00135155">
            <w:pPr>
              <w:ind w:right="-30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stranicu škole te</w:t>
            </w:r>
          </w:p>
          <w:p w:rsidR="0076299B" w:rsidRPr="00331010" w:rsidRDefault="00270C04" w:rsidP="00135155">
            <w:pPr>
              <w:ind w:right="-30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Godišnjak</w:t>
            </w:r>
          </w:p>
        </w:tc>
      </w:tr>
      <w:tr w:rsidR="0076299B" w:rsidRPr="00331010" w:rsidTr="0015153F">
        <w:trPr>
          <w:trHeight w:val="1221"/>
        </w:trPr>
        <w:tc>
          <w:tcPr>
            <w:tcW w:w="43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AA6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2"/>
                <w:szCs w:val="22"/>
              </w:rPr>
              <w:t>OBILJEŽAVANJE ZNAČAJNIH JUBILEJA IZ NACIONALNE POVIJESTI I KULTURE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Svi članovi Aktiva nacionalne grupe predmeta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Njegovanje tradicije i kulturnog identiteta, razvoj interesa za znanost, kulturu i umjetnost; sagledavanje doprinosa kulturi R. Hrvatske i  europskoj kulturi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Upoznavanje s radom i doprinosom  značajnih ličnosti iz  znanosti, kulture Ii umjetnosti ,sudjelovanje u kulturnom životu sredine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Uključivanje učenika u obilježavanje jubileja, godišnjica i sl.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(izlaganja, plakati, prezentacije, posjet kino projekcijama, kazališnim predstavama i sl.)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C76C6F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 t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ijekom nastavne godine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Troškovi potrošnog materijala za </w:t>
            </w:r>
            <w:proofErr w:type="gramStart"/>
            <w:r w:rsidRPr="00331010">
              <w:rPr>
                <w:b w:val="0"/>
                <w:color w:val="000000" w:themeColor="text1"/>
                <w:sz w:val="20"/>
                <w:szCs w:val="20"/>
              </w:rPr>
              <w:t>plakate  i</w:t>
            </w:r>
            <w:proofErr w:type="gramEnd"/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 sl.</w:t>
            </w:r>
          </w:p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članak za mrežnu stranicu škole te Godišnjak</w:t>
            </w:r>
          </w:p>
        </w:tc>
      </w:tr>
      <w:tr w:rsidR="00A63597" w:rsidRPr="00331010" w:rsidTr="0015153F">
        <w:trPr>
          <w:trHeight w:val="1221"/>
        </w:trPr>
        <w:tc>
          <w:tcPr>
            <w:tcW w:w="43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AA6"/>
          </w:tcPr>
          <w:p w:rsidR="00A63597" w:rsidRPr="00331010" w:rsidRDefault="00A63597" w:rsidP="00135155">
            <w:pPr>
              <w:ind w:right="-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POSJET MUZEJU GRADA VUKOVARA I MUZEJU VUČEDOLSKE KULTURE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3597" w:rsidRPr="00331010" w:rsidRDefault="00A63597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Članovi Aktiva društveno- humanističke grupe predmeta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3597" w:rsidRPr="00331010" w:rsidRDefault="00A63597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Poticanje interesa za zavičajnu povijest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3597" w:rsidRPr="00331010" w:rsidRDefault="00A63597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Učenicima III.c razreda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3597" w:rsidRPr="00331010" w:rsidRDefault="00A63597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Prijevoz učenika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3597" w:rsidRPr="00331010" w:rsidRDefault="00B375E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d</w:t>
            </w:r>
            <w:r w:rsidR="00A63597">
              <w:rPr>
                <w:b w:val="0"/>
                <w:color w:val="000000" w:themeColor="text1"/>
                <w:sz w:val="20"/>
                <w:szCs w:val="20"/>
              </w:rPr>
              <w:t>rugo polugodište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63597" w:rsidRPr="00331010" w:rsidRDefault="00A63597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Trošak organizacije</w:t>
            </w:r>
          </w:p>
        </w:tc>
      </w:tr>
      <w:tr w:rsidR="0076299B" w:rsidRPr="00331010" w:rsidTr="0015153F">
        <w:trPr>
          <w:trHeight w:val="1221"/>
        </w:trPr>
        <w:tc>
          <w:tcPr>
            <w:tcW w:w="43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AA6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POSJET FINI U VUKOVARU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Sanja Zrilić.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Rada Hadžić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Slavica Kljunić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Povezati usvojene sadržaje o platnom prometu i blagajničkom poslovanju s poslovima u praksi</w:t>
            </w: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Upoznati učenike s poslovima platnog prometa novčanim poslovanjem</w:t>
            </w: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Terenska nastava prijevoz gradskim autobusom</w:t>
            </w: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C76C6F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ijekom nastavne godine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9C1748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Trošak 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prijevoza</w:t>
            </w:r>
          </w:p>
        </w:tc>
      </w:tr>
      <w:tr w:rsidR="0076299B" w:rsidRPr="00331010" w:rsidTr="0015153F">
        <w:trPr>
          <w:trHeight w:val="1221"/>
        </w:trPr>
        <w:tc>
          <w:tcPr>
            <w:tcW w:w="43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AA6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POSJET KOMBINATU BOROVO D.D. VUKOVAR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Sanja Zrilić.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Rada Hadžić, 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V.Ursa,S.Kljunić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 će se upoznati s poslovanjem i organizacijom tvrtke</w:t>
            </w: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Upoznavanje učenika trećih razreda sa proizvodnim procesom I načinom evidencije proizvodnje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Povezati proizvodni process s računovodstvom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C76C6F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ijekom nastavne godine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9C1748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Trošak prijevoza</w:t>
            </w:r>
          </w:p>
        </w:tc>
      </w:tr>
      <w:tr w:rsidR="0076299B" w:rsidRPr="00331010" w:rsidTr="0015153F">
        <w:trPr>
          <w:trHeight w:val="1221"/>
        </w:trPr>
        <w:tc>
          <w:tcPr>
            <w:tcW w:w="43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AA6"/>
          </w:tcPr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POSJET TVRTKI DOBRO D.O.O./ PODUZETNIŠTVO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Dubravko Stanišić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 će se upoznati s poslovanjem i organizacijom tvrtke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Terenska nastava-proširivanje znanja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Posjet i razgledavanje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C76C6F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ijekom  nastavne godine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9C1748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Trošak 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prijevoza</w:t>
            </w:r>
          </w:p>
        </w:tc>
      </w:tr>
      <w:tr w:rsidR="0076299B" w:rsidRPr="00331010" w:rsidTr="0015153F">
        <w:trPr>
          <w:trHeight w:val="1221"/>
        </w:trPr>
        <w:tc>
          <w:tcPr>
            <w:tcW w:w="43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AA6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POSJET TURISTIČKOJ ZAJEDNICI VUKOVAR/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OSNOVE TURIZMA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Slavica Kljunić,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Tatjana Žipovski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 će se upoznati s turističkom ponudom grada Vukovara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Terenska nastava-proširivanje znanja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Posjet i razgledavanje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C76C6F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ijekom nastavne godine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9C1748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Trošak 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prijevoza</w:t>
            </w:r>
          </w:p>
        </w:tc>
      </w:tr>
    </w:tbl>
    <w:p w:rsidR="0076299B" w:rsidRPr="00331010" w:rsidRDefault="0076299B" w:rsidP="00135155">
      <w:pPr>
        <w:ind w:right="-30"/>
        <w:jc w:val="center"/>
        <w:rPr>
          <w:b w:val="0"/>
          <w:color w:val="000000" w:themeColor="text1"/>
        </w:rPr>
      </w:pPr>
    </w:p>
    <w:tbl>
      <w:tblPr>
        <w:tblStyle w:val="a5"/>
        <w:tblW w:w="102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17"/>
        <w:gridCol w:w="1198"/>
        <w:gridCol w:w="1727"/>
        <w:gridCol w:w="1645"/>
        <w:gridCol w:w="1489"/>
        <w:gridCol w:w="1037"/>
        <w:gridCol w:w="1593"/>
      </w:tblGrid>
      <w:tr w:rsidR="0076299B" w:rsidRPr="00331010" w:rsidTr="0015153F">
        <w:trPr>
          <w:trHeight w:val="1221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AA6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POSJET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CISOK I HZZ/ OSNOVE EKONOMIJE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Lončar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 će se upoznati s mogućnostima napredovanja u karijeri I s ponudom poslova u HZZ-u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Terenska nastava-proširivanje znanja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Terenska nastava prijevoz gradskim autobusom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C76C6F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ijekom nastavne godine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9C1748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Trošak 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prijevoza</w:t>
            </w: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76299B" w:rsidRPr="00331010" w:rsidTr="0015153F">
        <w:trPr>
          <w:trHeight w:val="1221"/>
        </w:trPr>
        <w:tc>
          <w:tcPr>
            <w:tcW w:w="2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AA6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POSJET KONZUMU I KAUFLANDU/ PODUZETNIŠTVO, MARKETING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V.Ursa,S.Kljunić,D.Stanišić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 će se upoznati s poslovanjem i organizacijom tvrtke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Terenska nastava-proširivanje znanja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Posjet i razgledavanje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C76C6F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ijekom nastavne godine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9C1748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Trošak prijevoza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-</w:t>
            </w:r>
          </w:p>
        </w:tc>
      </w:tr>
      <w:tr w:rsidR="0076299B" w:rsidRPr="00331010" w:rsidTr="0015153F">
        <w:trPr>
          <w:trHeight w:val="1221"/>
        </w:trPr>
        <w:tc>
          <w:tcPr>
            <w:tcW w:w="2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AA6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POSJET TVRTKI HIDRIJA D.O.O / PODUZETNIŠTVO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Dubravko Stanišić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 će se upoznati s poslovanjem i organizacijom tvrtke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Proširivanje znanja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Terenska nastava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C76C6F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v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eljača 2021.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Trošak prijevoza</w:t>
            </w:r>
          </w:p>
        </w:tc>
      </w:tr>
      <w:tr w:rsidR="0076299B" w:rsidRPr="00331010" w:rsidTr="0015153F">
        <w:trPr>
          <w:trHeight w:val="1221"/>
        </w:trPr>
        <w:tc>
          <w:tcPr>
            <w:tcW w:w="2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AA6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MEĐUNARODNI SAJAM VJEŽBENIČKIH TVRTKI U ZAGREBU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Profesori VT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Povezivanje škola, razmjena iskustava, predstavljanje praktičnih znanja i vještina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Vježbenička tvrtka (učenici 3. i/ili 4. razreda, ekonomisti)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Aktivno sudjelovanje na Sajmu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C76C6F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o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žujak 2021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Trošak prijevoza</w:t>
            </w:r>
          </w:p>
        </w:tc>
      </w:tr>
      <w:tr w:rsidR="0076299B" w:rsidRPr="00331010" w:rsidTr="0015153F">
        <w:trPr>
          <w:trHeight w:val="1221"/>
        </w:trPr>
        <w:tc>
          <w:tcPr>
            <w:tcW w:w="2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AA6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SVJETSKI DAN KAZALIŠTA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Aktiv Hrvatskog jezika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Sudjelovati u aktivnostima koje promiču ljubav prema književnosti i kazalištu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Svi zainteresirani učenici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Radionace, plakati, kazališna predstava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27.ožujka 2021.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9C1748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Trošak prijevoza</w:t>
            </w:r>
          </w:p>
        </w:tc>
      </w:tr>
      <w:tr w:rsidR="0076299B" w:rsidRPr="00331010" w:rsidTr="0015153F">
        <w:trPr>
          <w:trHeight w:val="1221"/>
        </w:trPr>
        <w:tc>
          <w:tcPr>
            <w:tcW w:w="2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AA6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NOĆ KNJIGE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Aktiv hrvatskog jezika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proofErr w:type="gramStart"/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sudjelovati</w:t>
            </w:r>
            <w:proofErr w:type="gramEnd"/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 u manifestaciji koja potiče zanimanje i ljubav prema knjizi i čitanju,  sudjelovati na događajima koje će organizirati Gradska knjižnica Vukovar u sklopu ove manifestacije (npr. gostovanje pisaca, predstavljanje knjiga....)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poticati učenike da postanu članovi Gradske knjižnice te redovito koriste bogati fond knjiga koji im je dostupan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Posjet 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Gradskoj knjižnici Vukovar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C76C6F" w:rsidP="00135155">
            <w:pPr>
              <w:ind w:right="-30"/>
              <w:jc w:val="center"/>
              <w:rPr>
                <w:color w:val="000000" w:themeColor="text1"/>
              </w:rPr>
            </w:pPr>
            <w:proofErr w:type="gramStart"/>
            <w:r>
              <w:rPr>
                <w:b w:val="0"/>
                <w:color w:val="000000" w:themeColor="text1"/>
                <w:sz w:val="20"/>
                <w:szCs w:val="20"/>
              </w:rPr>
              <w:t>t</w:t>
            </w:r>
            <w:r w:rsidR="00FB5545">
              <w:rPr>
                <w:b w:val="0"/>
                <w:color w:val="000000" w:themeColor="text1"/>
                <w:sz w:val="20"/>
                <w:szCs w:val="20"/>
              </w:rPr>
              <w:t>ravanj</w:t>
            </w:r>
            <w:proofErr w:type="gramEnd"/>
            <w:r w:rsidR="00FB5545">
              <w:rPr>
                <w:b w:val="0"/>
                <w:color w:val="000000" w:themeColor="text1"/>
                <w:sz w:val="20"/>
                <w:szCs w:val="20"/>
              </w:rPr>
              <w:t xml:space="preserve"> 2021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----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76299B" w:rsidRPr="00331010" w:rsidTr="0015153F">
        <w:trPr>
          <w:trHeight w:val="1221"/>
        </w:trPr>
        <w:tc>
          <w:tcPr>
            <w:tcW w:w="2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AA6"/>
          </w:tcPr>
          <w:p w:rsidR="0076299B" w:rsidRPr="00331010" w:rsidRDefault="0076299B" w:rsidP="00135155">
            <w:pPr>
              <w:ind w:right="-30"/>
              <w:rPr>
                <w:color w:val="000000" w:themeColor="text1"/>
                <w:sz w:val="22"/>
                <w:szCs w:val="22"/>
              </w:rPr>
            </w:pPr>
          </w:p>
          <w:p w:rsidR="0076299B" w:rsidRPr="00331010" w:rsidRDefault="00270C04" w:rsidP="00135155">
            <w:pPr>
              <w:ind w:right="-30"/>
              <w:rPr>
                <w:color w:val="000000" w:themeColor="text1"/>
                <w:sz w:val="22"/>
                <w:szCs w:val="22"/>
              </w:rPr>
            </w:pPr>
            <w:r w:rsidRPr="00331010">
              <w:rPr>
                <w:color w:val="000000" w:themeColor="text1"/>
                <w:sz w:val="22"/>
                <w:szCs w:val="22"/>
              </w:rPr>
              <w:t>MAJČIN DAN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Vera Kovačević,Branka Jagić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Obilježiti i pokazati ljubav prema majci i majkama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Svi zainteresirani učenici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Izrada plakata, recitacije o majci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9.svibanj 2021.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76299B" w:rsidRPr="00331010" w:rsidTr="0015153F">
        <w:trPr>
          <w:trHeight w:val="1221"/>
        </w:trPr>
        <w:tc>
          <w:tcPr>
            <w:tcW w:w="2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AA6"/>
          </w:tcPr>
          <w:p w:rsidR="0076299B" w:rsidRPr="00331010" w:rsidRDefault="00270C04" w:rsidP="00135155">
            <w:pPr>
              <w:ind w:right="-30"/>
              <w:rPr>
                <w:color w:val="000000" w:themeColor="text1"/>
                <w:sz w:val="22"/>
                <w:szCs w:val="22"/>
              </w:rPr>
            </w:pPr>
            <w:r w:rsidRPr="00331010">
              <w:rPr>
                <w:color w:val="000000" w:themeColor="text1"/>
                <w:sz w:val="22"/>
                <w:szCs w:val="22"/>
              </w:rPr>
              <w:t>SVJETSKI DAN KULTURNE RAZNOLIKOSTI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Aktiv stranih jezika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Potaknuti učenike na međukulturalno povezivanje i poticanje na uočavanjemeđusobnih raznolikosti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Svi zainteresirani učenici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Radionica na satu engleskog i njemačkog jezika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21.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svibanj</w:t>
            </w:r>
          </w:p>
          <w:p w:rsidR="0076299B" w:rsidRPr="00331010" w:rsidRDefault="00FB5545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2021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76299B" w:rsidRPr="00331010" w:rsidTr="0015153F">
        <w:trPr>
          <w:trHeight w:val="1221"/>
        </w:trPr>
        <w:tc>
          <w:tcPr>
            <w:tcW w:w="2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AA6"/>
          </w:tcPr>
          <w:p w:rsidR="0076299B" w:rsidRPr="00331010" w:rsidRDefault="00270C04" w:rsidP="00135155">
            <w:pPr>
              <w:ind w:right="-30"/>
              <w:rPr>
                <w:color w:val="000000" w:themeColor="text1"/>
                <w:sz w:val="22"/>
                <w:szCs w:val="22"/>
              </w:rPr>
            </w:pPr>
            <w:r w:rsidRPr="00331010">
              <w:rPr>
                <w:color w:val="000000" w:themeColor="text1"/>
                <w:sz w:val="22"/>
                <w:szCs w:val="22"/>
              </w:rPr>
              <w:t xml:space="preserve">EUROPSKI </w:t>
            </w:r>
          </w:p>
          <w:p w:rsidR="0076299B" w:rsidRPr="00331010" w:rsidRDefault="00270C04" w:rsidP="00135155">
            <w:pPr>
              <w:ind w:right="-30"/>
              <w:rPr>
                <w:color w:val="000000" w:themeColor="text1"/>
                <w:sz w:val="22"/>
                <w:szCs w:val="22"/>
              </w:rPr>
            </w:pPr>
            <w:r w:rsidRPr="00331010">
              <w:rPr>
                <w:color w:val="000000" w:themeColor="text1"/>
                <w:sz w:val="22"/>
                <w:szCs w:val="22"/>
              </w:rPr>
              <w:t>DAN PARKOVA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Aktiv stranih jezika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Poticanje učenika na upoznavanje europskih parkova i njihovih ljepota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Svi zainteresirani učenici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Izrada plakata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24.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svibanj</w:t>
            </w:r>
          </w:p>
          <w:p w:rsidR="0076299B" w:rsidRPr="00331010" w:rsidRDefault="00FB5545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2021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76299B" w:rsidRPr="00331010" w:rsidTr="0015153F">
        <w:trPr>
          <w:trHeight w:val="1221"/>
        </w:trPr>
        <w:tc>
          <w:tcPr>
            <w:tcW w:w="2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AA6"/>
          </w:tcPr>
          <w:p w:rsidR="0076299B" w:rsidRPr="00331010" w:rsidRDefault="0076299B" w:rsidP="00135155">
            <w:pPr>
              <w:ind w:right="-30"/>
              <w:rPr>
                <w:color w:val="000000" w:themeColor="text1"/>
                <w:sz w:val="22"/>
                <w:szCs w:val="22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2"/>
                <w:szCs w:val="22"/>
              </w:rPr>
            </w:pPr>
            <w:r w:rsidRPr="00331010">
              <w:rPr>
                <w:color w:val="000000" w:themeColor="text1"/>
                <w:sz w:val="22"/>
                <w:szCs w:val="22"/>
              </w:rPr>
              <w:t>“DANI KULTURE SRBA ISTOČNE SLAVONIJE, BARANJE I ZAPADNOG SRIJEMA”</w:t>
            </w:r>
          </w:p>
          <w:p w:rsidR="0076299B" w:rsidRPr="00331010" w:rsidRDefault="0076299B" w:rsidP="00135155">
            <w:pPr>
              <w:ind w:right="-3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Slađana Milješić Ćićić, prof.,  Mirjana Radišić Balihodžić, prof. i učenici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Njegovanje tradicije i kulturnog identiteta, razvijenje kulture izražavanja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Sudjelovanje na literarnoj i recitatorskoj smotri natjecateljskog karaktera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Pripremanje učenika i prisustvovanje Smotrama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C76C6F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s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vibanj 2021.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Troškovi prijevoza pratiteljima učenika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(prema mjestu održavanja Smotre)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Pisani rad učenika,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članak za mrežnu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stranicu škole te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Godišnjak</w:t>
            </w:r>
          </w:p>
        </w:tc>
      </w:tr>
      <w:tr w:rsidR="0076299B" w:rsidRPr="00331010" w:rsidTr="0015153F">
        <w:trPr>
          <w:trHeight w:val="1221"/>
        </w:trPr>
        <w:tc>
          <w:tcPr>
            <w:tcW w:w="2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AA6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STRUČNA PRAKSA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Jasmina Jaman - 4ae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Upoznati učenike sa primjenom stečenih znanja u praksi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Zainteresirani učenici 3. i 4. razreda smjera ekonomist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Tijekom školske godine prije ili nakon nastave učenici će pohađati stručnu praksu kod vukovarskih poduzetnika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C76C6F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l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istopad 2020do svibanj/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lipanj 2021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Rezultati se vrednuju redovitim praćenjem i ocjenjivanjem rada mentora poslodavca i mentora nastavnika u školi </w:t>
            </w:r>
          </w:p>
        </w:tc>
      </w:tr>
      <w:tr w:rsidR="0076299B" w:rsidRPr="00331010" w:rsidTr="0015153F">
        <w:trPr>
          <w:trHeight w:val="1221"/>
        </w:trPr>
        <w:tc>
          <w:tcPr>
            <w:tcW w:w="21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AA6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DAN MEDIJSKE PISMENOSTI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Bratonja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Željka Geto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 Usvajanje medijskih pojmova, prepoznavanje internetiskih kratica, razvijanje kritičnosti i samokritičnosti pri pregledu internetskih sadržaja, TV  porgrama i ostalih medijskih sadržaja, prepoznati manipuliranje informacijama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 drugih razreda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Radionica u školskoj knjižnici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C76C6F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ravanj 2021.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Evaluacijske mete i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i razgovor s učenicima---</w:t>
            </w:r>
          </w:p>
        </w:tc>
      </w:tr>
    </w:tbl>
    <w:p w:rsidR="0076299B" w:rsidRPr="00331010" w:rsidRDefault="0076299B" w:rsidP="00135155">
      <w:pPr>
        <w:ind w:right="-30"/>
        <w:jc w:val="center"/>
        <w:rPr>
          <w:b w:val="0"/>
          <w:color w:val="000000" w:themeColor="text1"/>
        </w:rPr>
      </w:pPr>
    </w:p>
    <w:p w:rsidR="0076299B" w:rsidRPr="00331010" w:rsidRDefault="0076299B" w:rsidP="00135155">
      <w:pPr>
        <w:ind w:right="-30"/>
        <w:jc w:val="center"/>
        <w:rPr>
          <w:b w:val="0"/>
          <w:color w:val="000000" w:themeColor="text1"/>
        </w:rPr>
      </w:pPr>
    </w:p>
    <w:p w:rsidR="0076299B" w:rsidRPr="00331010" w:rsidRDefault="00270C04" w:rsidP="00135155">
      <w:pPr>
        <w:pBdr>
          <w:top w:val="nil"/>
          <w:left w:val="nil"/>
          <w:bottom w:val="nil"/>
          <w:right w:val="nil"/>
          <w:between w:val="nil"/>
        </w:pBdr>
        <w:ind w:right="-30"/>
        <w:rPr>
          <w:b w:val="0"/>
          <w:color w:val="000000" w:themeColor="text1"/>
        </w:rPr>
      </w:pPr>
      <w:r w:rsidRPr="00331010">
        <w:rPr>
          <w:b w:val="0"/>
          <w:color w:val="000000" w:themeColor="text1"/>
        </w:rPr>
        <w:t>JEDNODNEVNI I VIŠEDNEVNI IZLETI</w:t>
      </w:r>
    </w:p>
    <w:p w:rsidR="0076299B" w:rsidRPr="00331010" w:rsidRDefault="0076299B" w:rsidP="00135155">
      <w:pPr>
        <w:ind w:right="-30"/>
        <w:jc w:val="center"/>
        <w:rPr>
          <w:b w:val="0"/>
          <w:color w:val="000000" w:themeColor="text1"/>
        </w:rPr>
      </w:pPr>
    </w:p>
    <w:p w:rsidR="0076299B" w:rsidRPr="00331010" w:rsidRDefault="0076299B" w:rsidP="00135155">
      <w:pPr>
        <w:ind w:right="-30"/>
        <w:jc w:val="center"/>
        <w:rPr>
          <w:b w:val="0"/>
          <w:color w:val="000000" w:themeColor="text1"/>
          <w:sz w:val="28"/>
          <w:szCs w:val="28"/>
        </w:rPr>
      </w:pPr>
    </w:p>
    <w:tbl>
      <w:tblPr>
        <w:tblStyle w:val="a6"/>
        <w:tblW w:w="102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31"/>
        <w:gridCol w:w="1091"/>
        <w:gridCol w:w="1372"/>
        <w:gridCol w:w="246"/>
        <w:gridCol w:w="1568"/>
        <w:gridCol w:w="236"/>
        <w:gridCol w:w="1161"/>
        <w:gridCol w:w="236"/>
        <w:gridCol w:w="1052"/>
        <w:gridCol w:w="9"/>
        <w:gridCol w:w="1567"/>
        <w:gridCol w:w="237"/>
      </w:tblGrid>
      <w:tr w:rsidR="0076299B" w:rsidRPr="00331010" w:rsidTr="0015153F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  <w:vAlign w:val="center"/>
          </w:tcPr>
          <w:p w:rsidR="0076299B" w:rsidRPr="00331010" w:rsidRDefault="0076299B" w:rsidP="00135155">
            <w:pPr>
              <w:ind w:right="-30" w:firstLine="27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</w:p>
          <w:p w:rsidR="0076299B" w:rsidRPr="00331010" w:rsidRDefault="00270C04" w:rsidP="00135155">
            <w:pPr>
              <w:ind w:right="-30" w:firstLine="27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Aktivnost/ Razredni odjel</w:t>
            </w:r>
          </w:p>
          <w:p w:rsidR="0076299B" w:rsidRPr="00331010" w:rsidRDefault="0076299B" w:rsidP="00135155">
            <w:pPr>
              <w:ind w:right="-30" w:firstLine="54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Nositelji aktivnosti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Ciljevi aktivnosti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Namjena aktivnosti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Vremenik aktivnosti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Trošak aktivnosti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Način vrednovanja i način korištenja rezultata vrednovanja</w:t>
            </w:r>
          </w:p>
        </w:tc>
      </w:tr>
      <w:tr w:rsidR="0076299B" w:rsidRPr="00331010" w:rsidTr="0015153F">
        <w:trPr>
          <w:trHeight w:val="1221"/>
        </w:trPr>
        <w:tc>
          <w:tcPr>
            <w:tcW w:w="2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MATURALNO PUTOVANJE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Razrednici trećih razreda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Upoznavanje gradova i kulture drugih zemalja</w:t>
            </w:r>
          </w:p>
        </w:tc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Potaknuti učenike na međusobno druženje, proširivanje znanja. Razviti zdrave oblike ponašanja u novim sredinama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Odabir ponude i agencije, potpisivanje ugovora, putovanje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C76C6F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 w:val="0"/>
                <w:color w:val="000000" w:themeColor="text1"/>
                <w:sz w:val="20"/>
                <w:szCs w:val="20"/>
              </w:rPr>
              <w:t>p</w:t>
            </w:r>
            <w:r w:rsidR="006136DA" w:rsidRPr="00331010">
              <w:rPr>
                <w:b w:val="0"/>
                <w:color w:val="000000" w:themeColor="text1"/>
                <w:sz w:val="20"/>
                <w:szCs w:val="20"/>
              </w:rPr>
              <w:t>roljeće</w:t>
            </w:r>
            <w:proofErr w:type="gramEnd"/>
            <w:r w:rsidR="006136DA" w:rsidRPr="00331010">
              <w:rPr>
                <w:b w:val="0"/>
                <w:color w:val="000000" w:themeColor="text1"/>
                <w:sz w:val="20"/>
                <w:szCs w:val="20"/>
              </w:rPr>
              <w:t xml:space="preserve"> ili ljeto 2021.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Cijena će biti određena prema izboru roditelja</w:t>
            </w:r>
          </w:p>
        </w:tc>
      </w:tr>
      <w:tr w:rsidR="0076299B" w:rsidRPr="00331010" w:rsidTr="0015153F">
        <w:trPr>
          <w:trHeight w:val="1221"/>
        </w:trPr>
        <w:tc>
          <w:tcPr>
            <w:tcW w:w="2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FESTIVAL TOLERANCIJE- ZAGREB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Ksenija Jovičić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Zagreb – Prisustvovanje festivalu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Razvoj svijesti o važnosti ljudskih prav</w:t>
            </w:r>
            <w:r w:rsidR="00331010" w:rsidRPr="00331010">
              <w:rPr>
                <w:b w:val="0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odlazak s učenicima u Zagreb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drugo polugodište</w:t>
            </w:r>
          </w:p>
        </w:tc>
        <w:tc>
          <w:tcPr>
            <w:tcW w:w="2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FB5545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Troškovi prijevoza</w:t>
            </w:r>
          </w:p>
        </w:tc>
      </w:tr>
      <w:tr w:rsidR="0076299B" w:rsidRPr="00331010" w:rsidTr="0015153F">
        <w:trPr>
          <w:trHeight w:val="1221"/>
        </w:trPr>
        <w:tc>
          <w:tcPr>
            <w:tcW w:w="219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color w:val="000000" w:themeColor="text1"/>
              </w:rPr>
              <w:t xml:space="preserve">DANI 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color w:val="000000" w:themeColor="text1"/>
              </w:rPr>
              <w:t>BAROKA</w:t>
            </w:r>
          </w:p>
        </w:tc>
        <w:tc>
          <w:tcPr>
            <w:tcW w:w="1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</w:rPr>
              <w:t>Mirjana Grahovac</w:t>
            </w:r>
          </w:p>
        </w:tc>
        <w:tc>
          <w:tcPr>
            <w:tcW w:w="23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</w:rPr>
              <w:t>Poticanje  zanimanja  za  povijest, književnost, domaću kulturu , proširivanje spoznaja usvojenih u okviru nastavnog procesa</w:t>
            </w:r>
          </w:p>
        </w:tc>
        <w:tc>
          <w:tcPr>
            <w:tcW w:w="264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</w:rPr>
              <w:t>Obilazak grada Varaždina, gradskoga dvorca, posjet Trakošćanu, kazališna predstava u HNK Varaždin</w:t>
            </w:r>
          </w:p>
        </w:tc>
        <w:tc>
          <w:tcPr>
            <w:tcW w:w="19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</w:rPr>
              <w:t>Posjet  Varaždinu  Trakošćanu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C76C6F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p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roljeće,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2021.</w:t>
            </w:r>
          </w:p>
        </w:tc>
        <w:tc>
          <w:tcPr>
            <w:tcW w:w="26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Troškovi prijevoza, ulaznica</w:t>
            </w:r>
          </w:p>
        </w:tc>
      </w:tr>
      <w:tr w:rsidR="0076299B" w:rsidRPr="00331010" w:rsidTr="0015153F">
        <w:trPr>
          <w:trHeight w:val="1221"/>
        </w:trPr>
        <w:tc>
          <w:tcPr>
            <w:tcW w:w="2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</w:tcPr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2"/>
                <w:szCs w:val="22"/>
              </w:rPr>
            </w:pPr>
            <w:r w:rsidRPr="00331010">
              <w:rPr>
                <w:color w:val="000000" w:themeColor="text1"/>
                <w:sz w:val="22"/>
                <w:szCs w:val="22"/>
              </w:rPr>
              <w:t>“PUTEVIMA I TRAGOM PROŠLOSTI” – ZAGREB I OKOLICA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B. Bastašić i B. Bjelajac, prof. Geografije, M. Radišić Balihodžić i S. Milješić Ćićić, prof. Srpskog jezika, vjeroučitelj Pero Đokić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Njegovanje kulturnog identiteta, razvijanje interesa za znanost, umjetnost i kulturu </w:t>
            </w:r>
          </w:p>
        </w:tc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Posjet znanstvenim, vjerskim i kulturnim institucijama i upoznavanje sa značajnim događajima i ličnostima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Posjet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institucijama prema programu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proljeće 2021.</w:t>
            </w:r>
          </w:p>
        </w:tc>
        <w:tc>
          <w:tcPr>
            <w:tcW w:w="2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Troškovi prijevoza i 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ulaznica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Pisani rad učenika,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članak za mrežnu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stranicu škole te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Godišnjak</w:t>
            </w:r>
          </w:p>
        </w:tc>
      </w:tr>
      <w:tr w:rsidR="0076299B" w:rsidRPr="00331010" w:rsidTr="0015153F">
        <w:trPr>
          <w:trHeight w:val="1221"/>
        </w:trPr>
        <w:tc>
          <w:tcPr>
            <w:tcW w:w="21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BD5B5"/>
          </w:tcPr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2"/>
                <w:szCs w:val="22"/>
              </w:rPr>
            </w:pPr>
            <w:r w:rsidRPr="00331010">
              <w:rPr>
                <w:color w:val="000000" w:themeColor="text1"/>
                <w:sz w:val="22"/>
                <w:szCs w:val="22"/>
              </w:rPr>
              <w:t>PROLJETNA EKSKURZIJA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2"/>
                <w:szCs w:val="22"/>
              </w:rPr>
            </w:pPr>
            <w:r w:rsidRPr="00331010">
              <w:rPr>
                <w:color w:val="000000" w:themeColor="text1"/>
                <w:sz w:val="22"/>
                <w:szCs w:val="22"/>
              </w:rPr>
              <w:lastRenderedPageBreak/>
              <w:t>(NOVI SAD)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Slađana Milješić Ćićić, prof.,  Mirjana Radišić Balihodžić</w:t>
            </w: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 xml:space="preserve">, prof. i učenici, Biljana Bastašić, prof., Biljana Bjelajac, prof.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Njegovanje tradicije i kulturnog identiteta, razvoj interesa </w:t>
            </w: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za lijepo, umjetnost i kulturu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Posjet Matici srpskoj  ili drugim kulturnim ustanovama (Muzeji, pozorišta, </w:t>
            </w: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rodne kuće srpskih pisaca) u Novom Sadu i/li okolini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Posjet kulturnim institucijama prema programu</w:t>
            </w:r>
          </w:p>
        </w:tc>
        <w:tc>
          <w:tcPr>
            <w:tcW w:w="1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proljeće         2021.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Troškovi prijevoza i ulaznica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Pisani rad učenika,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članak za mrežnu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stranicu škole te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Godišnjak</w:t>
            </w:r>
          </w:p>
        </w:tc>
        <w:tc>
          <w:tcPr>
            <w:tcW w:w="237" w:type="dxa"/>
            <w:shd w:val="clear" w:color="auto" w:fill="auto"/>
          </w:tcPr>
          <w:p w:rsidR="0076299B" w:rsidRPr="00331010" w:rsidRDefault="0076299B" w:rsidP="00135155">
            <w:pPr>
              <w:ind w:right="-30"/>
              <w:rPr>
                <w:color w:val="000000" w:themeColor="text1"/>
              </w:rPr>
            </w:pPr>
          </w:p>
        </w:tc>
      </w:tr>
    </w:tbl>
    <w:p w:rsidR="0076299B" w:rsidRPr="00331010" w:rsidRDefault="0076299B" w:rsidP="00135155">
      <w:pPr>
        <w:ind w:right="-30"/>
        <w:jc w:val="center"/>
        <w:rPr>
          <w:b w:val="0"/>
          <w:color w:val="000000" w:themeColor="text1"/>
          <w:sz w:val="28"/>
          <w:szCs w:val="28"/>
        </w:rPr>
      </w:pPr>
    </w:p>
    <w:p w:rsidR="0076299B" w:rsidRPr="00331010" w:rsidRDefault="00270C04" w:rsidP="00135155">
      <w:pPr>
        <w:pBdr>
          <w:top w:val="nil"/>
          <w:left w:val="nil"/>
          <w:bottom w:val="nil"/>
          <w:right w:val="nil"/>
          <w:between w:val="nil"/>
        </w:pBdr>
        <w:ind w:right="-30"/>
        <w:rPr>
          <w:b w:val="0"/>
          <w:color w:val="000000" w:themeColor="text1"/>
        </w:rPr>
      </w:pPr>
      <w:r w:rsidRPr="00331010">
        <w:rPr>
          <w:b w:val="0"/>
          <w:color w:val="000000" w:themeColor="text1"/>
        </w:rPr>
        <w:t>POLUDNEVNI IZLETI</w:t>
      </w:r>
    </w:p>
    <w:p w:rsidR="0076299B" w:rsidRPr="00331010" w:rsidRDefault="0076299B" w:rsidP="00135155">
      <w:pPr>
        <w:ind w:right="-30"/>
        <w:jc w:val="center"/>
        <w:rPr>
          <w:b w:val="0"/>
          <w:color w:val="000000" w:themeColor="text1"/>
        </w:rPr>
      </w:pPr>
    </w:p>
    <w:tbl>
      <w:tblPr>
        <w:tblStyle w:val="a7"/>
        <w:tblW w:w="1507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17"/>
        <w:gridCol w:w="2125"/>
        <w:gridCol w:w="2550"/>
        <w:gridCol w:w="2550"/>
        <w:gridCol w:w="1814"/>
        <w:gridCol w:w="1585"/>
        <w:gridCol w:w="2138"/>
      </w:tblGrid>
      <w:tr w:rsidR="0076299B" w:rsidRPr="00331010" w:rsidTr="00F3733F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  <w:vAlign w:val="center"/>
          </w:tcPr>
          <w:p w:rsidR="0076299B" w:rsidRPr="00331010" w:rsidRDefault="00270C04" w:rsidP="00135155">
            <w:pPr>
              <w:ind w:right="-30" w:firstLine="27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AKTIVNOST</w:t>
            </w:r>
          </w:p>
          <w:p w:rsidR="0076299B" w:rsidRPr="00331010" w:rsidRDefault="00270C04" w:rsidP="00135155">
            <w:pPr>
              <w:ind w:right="-30" w:firstLine="27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Razredni odjel/</w:t>
            </w:r>
          </w:p>
          <w:p w:rsidR="0076299B" w:rsidRPr="00331010" w:rsidRDefault="00270C04" w:rsidP="00135155">
            <w:pPr>
              <w:ind w:right="-30" w:firstLine="54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 xml:space="preserve">PREDMET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Nositelji aktivnosti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Ciljevi aktivnosti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Namjena aktivnosti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Vremenik aktivnosti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TROŠAK AKTIVNOSTI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Način vrednovanja i način korištenja rezultata vrednovanja</w:t>
            </w:r>
          </w:p>
        </w:tc>
      </w:tr>
      <w:tr w:rsidR="0076299B" w:rsidRPr="00331010" w:rsidTr="00F3733F">
        <w:trPr>
          <w:trHeight w:val="1041"/>
        </w:trPr>
        <w:tc>
          <w:tcPr>
            <w:tcW w:w="23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FESTIVAL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ZNANOSTI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U OSIJEKU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Ksenija Jovičić,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Grgić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Upoznati učenike sa svijetom znanosti I novitetima na tržištu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Potaknuti učenike na razmišljanja o stvaranju novina na tržištu rada te sudjelovanja u njihovoj primjeni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odlazak s učenicima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drugo polugodište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9C1748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Trošak prijevoza</w:t>
            </w:r>
          </w:p>
        </w:tc>
      </w:tr>
    </w:tbl>
    <w:p w:rsidR="0076299B" w:rsidRPr="00331010" w:rsidRDefault="0076299B" w:rsidP="00135155">
      <w:pPr>
        <w:ind w:right="-30"/>
        <w:rPr>
          <w:b w:val="0"/>
          <w:color w:val="000000" w:themeColor="text1"/>
        </w:rPr>
      </w:pPr>
    </w:p>
    <w:p w:rsidR="0076299B" w:rsidRPr="00331010" w:rsidRDefault="0076299B" w:rsidP="00135155">
      <w:pPr>
        <w:ind w:right="-30"/>
        <w:rPr>
          <w:b w:val="0"/>
          <w:color w:val="000000" w:themeColor="text1"/>
        </w:rPr>
      </w:pPr>
    </w:p>
    <w:p w:rsidR="0076299B" w:rsidRPr="00331010" w:rsidRDefault="0076299B" w:rsidP="00135155">
      <w:pPr>
        <w:ind w:right="-30"/>
        <w:rPr>
          <w:b w:val="0"/>
          <w:color w:val="000000" w:themeColor="text1"/>
        </w:rPr>
      </w:pPr>
    </w:p>
    <w:p w:rsidR="0076299B" w:rsidRPr="00331010" w:rsidRDefault="0076299B" w:rsidP="00135155">
      <w:pPr>
        <w:ind w:right="-30"/>
        <w:rPr>
          <w:b w:val="0"/>
          <w:color w:val="000000" w:themeColor="text1"/>
        </w:rPr>
      </w:pPr>
    </w:p>
    <w:p w:rsidR="0076299B" w:rsidRPr="00331010" w:rsidRDefault="0076299B" w:rsidP="00135155">
      <w:pPr>
        <w:ind w:right="-30"/>
        <w:rPr>
          <w:b w:val="0"/>
          <w:color w:val="000000" w:themeColor="text1"/>
        </w:rPr>
      </w:pPr>
    </w:p>
    <w:p w:rsidR="0076299B" w:rsidRPr="00331010" w:rsidRDefault="0076299B" w:rsidP="00135155">
      <w:pPr>
        <w:ind w:right="-30"/>
        <w:rPr>
          <w:b w:val="0"/>
          <w:color w:val="000000" w:themeColor="text1"/>
        </w:rPr>
      </w:pPr>
    </w:p>
    <w:p w:rsidR="0076299B" w:rsidRPr="00331010" w:rsidRDefault="00270C04" w:rsidP="00135155">
      <w:pPr>
        <w:ind w:right="-30"/>
        <w:rPr>
          <w:b w:val="0"/>
          <w:color w:val="000000" w:themeColor="text1"/>
        </w:rPr>
      </w:pPr>
      <w:r w:rsidRPr="00331010">
        <w:rPr>
          <w:b w:val="0"/>
          <w:color w:val="000000" w:themeColor="text1"/>
        </w:rPr>
        <w:t>TERENSKA NASTAVA</w:t>
      </w:r>
    </w:p>
    <w:p w:rsidR="0076299B" w:rsidRPr="00331010" w:rsidRDefault="0076299B" w:rsidP="00135155">
      <w:pPr>
        <w:ind w:right="-30"/>
        <w:rPr>
          <w:b w:val="0"/>
          <w:color w:val="000000" w:themeColor="text1"/>
        </w:rPr>
      </w:pPr>
    </w:p>
    <w:tbl>
      <w:tblPr>
        <w:tblStyle w:val="a8"/>
        <w:tblW w:w="102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71"/>
        <w:gridCol w:w="1550"/>
        <w:gridCol w:w="1099"/>
        <w:gridCol w:w="1144"/>
        <w:gridCol w:w="1421"/>
        <w:gridCol w:w="949"/>
        <w:gridCol w:w="1172"/>
      </w:tblGrid>
      <w:tr w:rsidR="0076299B" w:rsidRPr="00331010" w:rsidTr="0015153F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  <w:vAlign w:val="center"/>
          </w:tcPr>
          <w:p w:rsidR="0076299B" w:rsidRPr="00331010" w:rsidRDefault="00270C04" w:rsidP="00135155">
            <w:pPr>
              <w:ind w:right="-30" w:firstLine="27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AKTIVNOST</w:t>
            </w:r>
          </w:p>
          <w:p w:rsidR="0076299B" w:rsidRPr="00331010" w:rsidRDefault="00270C04" w:rsidP="00135155">
            <w:pPr>
              <w:ind w:right="-30" w:firstLine="27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Razredni odjel/</w:t>
            </w:r>
          </w:p>
          <w:p w:rsidR="0076299B" w:rsidRPr="00331010" w:rsidRDefault="00270C04" w:rsidP="00135155">
            <w:pPr>
              <w:ind w:right="-30" w:firstLine="54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 xml:space="preserve">PREDMET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Nositelji aktivnosti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Ciljevi aktivnosti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Namjena aktivnosti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Vremenik aktivnosti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Trošak aktivnosti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Način vrednovanja i način korištenja rezultata vrednovanja</w:t>
            </w:r>
          </w:p>
        </w:tc>
      </w:tr>
      <w:tr w:rsidR="0076299B" w:rsidRPr="00331010" w:rsidTr="0015153F">
        <w:trPr>
          <w:trHeight w:val="1125"/>
        </w:trPr>
        <w:tc>
          <w:tcPr>
            <w:tcW w:w="4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</w:tcPr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POSJET TVRTKI DOBRO D.O.O./ PODUZETNIŠTVO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Dubravko Stanišić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 će se upoznati s poslovanjem i organizacijom tvrtke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Terenska nastava-proširivanje znanja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Posjet i razgledavanje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C76C6F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p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roljeće 2021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Trošak gradskog prijevoza</w:t>
            </w:r>
          </w:p>
        </w:tc>
      </w:tr>
      <w:tr w:rsidR="0076299B" w:rsidRPr="00331010" w:rsidTr="0015153F">
        <w:trPr>
          <w:trHeight w:val="1041"/>
        </w:trPr>
        <w:tc>
          <w:tcPr>
            <w:tcW w:w="4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GEOLOŠKA POUČNA STAZA “GORJANOVIĆEV PRAPORNI PROFIL”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Biljana Bastašić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Biljana Bjelajac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Učenici će upoznati prirodna obilježja </w:t>
            </w: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Grada Vukovara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Proširivanje i povezivanj</w:t>
            </w: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e nastavnih sadržaja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Razgledavanje i prijevoz gradskim autobusom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C76C6F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 w:val="0"/>
                <w:color w:val="000000" w:themeColor="text1"/>
                <w:sz w:val="20"/>
                <w:szCs w:val="20"/>
              </w:rPr>
              <w:t>p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roljeće  2021</w:t>
            </w:r>
            <w:proofErr w:type="gramEnd"/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Trošak gradskog prijevoza,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članak za mrežnu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stranicu škole te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Godišnjak</w:t>
            </w:r>
          </w:p>
        </w:tc>
      </w:tr>
      <w:tr w:rsidR="0076299B" w:rsidRPr="00331010" w:rsidTr="0015153F">
        <w:trPr>
          <w:trHeight w:val="1221"/>
        </w:trPr>
        <w:tc>
          <w:tcPr>
            <w:tcW w:w="4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AA6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2"/>
                <w:szCs w:val="22"/>
              </w:rPr>
            </w:pPr>
            <w:r w:rsidRPr="00331010">
              <w:rPr>
                <w:color w:val="000000" w:themeColor="text1"/>
                <w:sz w:val="22"/>
                <w:szCs w:val="22"/>
              </w:rPr>
              <w:lastRenderedPageBreak/>
              <w:t>POSJET UREDU DRŽAVNE UPRAVE U VUKOVARU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Marija Grgić 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Upoznavanje s radom Ureda državne uprava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Povezivanje teorije i prakse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Odlazak s učenicima 4.g razreda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drugo polugodište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299B" w:rsidRPr="00331010" w:rsidRDefault="009C1748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Trošak prijevoza</w:t>
            </w:r>
          </w:p>
        </w:tc>
      </w:tr>
      <w:tr w:rsidR="0076299B" w:rsidRPr="00331010" w:rsidTr="0015153F">
        <w:trPr>
          <w:trHeight w:val="1221"/>
        </w:trPr>
        <w:tc>
          <w:tcPr>
            <w:tcW w:w="4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AA6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2"/>
                <w:szCs w:val="22"/>
              </w:rPr>
            </w:pPr>
            <w:r w:rsidRPr="00331010">
              <w:rPr>
                <w:color w:val="000000" w:themeColor="text1"/>
                <w:sz w:val="22"/>
                <w:szCs w:val="22"/>
              </w:rPr>
              <w:t>POSJET ZGRADI VUKOVARSKO SRIJEMSKE ŽUPANIJE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Grgić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Upoznavanje s načinom i djelokrugom rada Županije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Povezivanje teorije i prakse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Odlazak s učenicima 4.g razreda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drugo polugodište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299B" w:rsidRPr="00331010" w:rsidRDefault="009C1748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Trošak prijevoza</w:t>
            </w:r>
          </w:p>
        </w:tc>
      </w:tr>
      <w:tr w:rsidR="0076299B" w:rsidRPr="00331010" w:rsidTr="0015153F">
        <w:trPr>
          <w:trHeight w:val="1221"/>
        </w:trPr>
        <w:tc>
          <w:tcPr>
            <w:tcW w:w="4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AA6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2"/>
                <w:szCs w:val="22"/>
              </w:rPr>
            </w:pPr>
            <w:r w:rsidRPr="00331010">
              <w:rPr>
                <w:color w:val="000000" w:themeColor="text1"/>
                <w:sz w:val="22"/>
                <w:szCs w:val="22"/>
              </w:rPr>
              <w:t>POSJET HRVATSKOM SABORU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Grgi, Ksenija Jovičić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Upoznavanje s načinom i djelokrugom rada Hrvatskog sabora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Povezivanje teorije i prakse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Odlazak s učenicima u dogovorenom terminu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drugo polugodište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299B" w:rsidRPr="00331010" w:rsidRDefault="009C1748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Trošak prijevoza</w:t>
            </w:r>
          </w:p>
        </w:tc>
      </w:tr>
      <w:tr w:rsidR="0076299B" w:rsidRPr="00331010" w:rsidTr="0015153F">
        <w:trPr>
          <w:trHeight w:val="1221"/>
        </w:trPr>
        <w:tc>
          <w:tcPr>
            <w:tcW w:w="4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AA6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2"/>
                <w:szCs w:val="22"/>
              </w:rPr>
            </w:pPr>
            <w:r w:rsidRPr="00331010">
              <w:rPr>
                <w:color w:val="000000" w:themeColor="text1"/>
                <w:sz w:val="22"/>
                <w:szCs w:val="22"/>
              </w:rPr>
              <w:t>POSJET ZGRADI KATASTRA U VUKOVARU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Grgić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Upoznavanje s radom Katastra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Povezivanje teorije i prakse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Odlazak s učenicima u dogovorenom terminu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drugo polugodište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299B" w:rsidRPr="00331010" w:rsidRDefault="009C1748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Trošak prijevoza</w:t>
            </w:r>
          </w:p>
        </w:tc>
      </w:tr>
      <w:tr w:rsidR="0076299B" w:rsidRPr="00331010" w:rsidTr="0015153F">
        <w:trPr>
          <w:trHeight w:val="1221"/>
        </w:trPr>
        <w:tc>
          <w:tcPr>
            <w:tcW w:w="4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AA6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2"/>
                <w:szCs w:val="22"/>
              </w:rPr>
            </w:pPr>
            <w:r w:rsidRPr="00331010">
              <w:rPr>
                <w:color w:val="000000" w:themeColor="text1"/>
                <w:sz w:val="22"/>
                <w:szCs w:val="22"/>
              </w:rPr>
              <w:t>POSJET OPĆINSKOM SUDU U VUKOVARU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Grgić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Upoznavanje s radom suda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Povezivanje teorije i prakse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Odlazak s učenicima u dogovorenom terminu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drugo polugodište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299B" w:rsidRPr="00331010" w:rsidRDefault="009C1748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Trošak prijevoza</w:t>
            </w:r>
          </w:p>
        </w:tc>
      </w:tr>
      <w:tr w:rsidR="0076299B" w:rsidRPr="00331010" w:rsidTr="0015153F">
        <w:trPr>
          <w:trHeight w:val="1221"/>
        </w:trPr>
        <w:tc>
          <w:tcPr>
            <w:tcW w:w="4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POSJET TURISTIČKOJ ZAJEDNICI VUKOVAR/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OSNOVE TURIZMA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S.Kljunić,T.Žipovski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spacing w:line="259" w:lineRule="auto"/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 će se upoznati s turističkom ponudom grada Vukovara</w:t>
            </w: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Terenska nastava-proširivanje znanja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Posjet i razgledavanje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C76C6F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p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roljeće 2021.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9C1748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Trošak 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 xml:space="preserve"> prijevoza</w:t>
            </w:r>
          </w:p>
        </w:tc>
      </w:tr>
      <w:tr w:rsidR="0076299B" w:rsidRPr="00331010" w:rsidTr="0015153F">
        <w:trPr>
          <w:trHeight w:val="1221"/>
        </w:trPr>
        <w:tc>
          <w:tcPr>
            <w:tcW w:w="4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POSJET TVORNICI ŠEĆERA ŽUPANJA I ŠUMARSKOM MUZEJU BOŠNJACI/GEOGRAFIJA/RAČUNOVODSTVO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Sanja Zrilić,Tomislav Lešić, prof. biologije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 će se upoznati s poslovanjem i organizacijom tvrtke te će upoznati prirodna i društvena obilježja posavskog dijela naše županije</w:t>
            </w: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Terenska nastava prijevoz  autobusom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Posjet i razgledavanje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C76C6F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 w:val="0"/>
                <w:color w:val="000000" w:themeColor="text1"/>
                <w:sz w:val="20"/>
                <w:szCs w:val="20"/>
              </w:rPr>
              <w:t>s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vibanj ,</w:t>
            </w:r>
            <w:proofErr w:type="gramEnd"/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 xml:space="preserve"> 2021.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Trošak prijevoza, ulaznice u muzej</w:t>
            </w:r>
          </w:p>
        </w:tc>
      </w:tr>
      <w:tr w:rsidR="0076299B" w:rsidRPr="00331010" w:rsidTr="0015153F">
        <w:trPr>
          <w:trHeight w:val="1221"/>
        </w:trPr>
        <w:tc>
          <w:tcPr>
            <w:tcW w:w="4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lastRenderedPageBreak/>
              <w:t>POSJET FINA/RAČUNOVODSTVO, KNJIGOVODSTVO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Sanja Zrilić, Ivan Kovačević,Rada Hadžić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Povezati usvojene sadržaje o platnom prometu i blagajničkom poslovanju s poslovima u praksi</w:t>
            </w: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Upoznati učenike s poslovima platnog prometa novčanim poslovanjem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Terenska nastava prijevoz gradskim autobusom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C76C6F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p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roljeće 2021.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Trošak gradskog prijevoza</w:t>
            </w:r>
          </w:p>
        </w:tc>
      </w:tr>
      <w:tr w:rsidR="0076299B" w:rsidRPr="00331010" w:rsidTr="0015153F">
        <w:trPr>
          <w:trHeight w:val="1221"/>
        </w:trPr>
        <w:tc>
          <w:tcPr>
            <w:tcW w:w="4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POSJET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 xml:space="preserve">CISOK I HZZ/ 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 xml:space="preserve">OSNOVE 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EKONOMIJE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Lončar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 će se upoznati s mogućnostima napredovanja u karijeri I s ponudom poslova u HZZ-u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Terenska nastava-proširivanje znanja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Terenska nastava prijevoz gradskim autobusom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C76C6F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p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roljeće 2021.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Trošak gradskog prijevoza</w:t>
            </w: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76299B" w:rsidRPr="00331010" w:rsidTr="0015153F">
        <w:trPr>
          <w:trHeight w:val="1221"/>
        </w:trPr>
        <w:tc>
          <w:tcPr>
            <w:tcW w:w="4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POSJET KONZUMU I KAUFLANDU/ PODUZETNIŠTVO, MARKETING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Dubravko Stanišić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Slavica Kljunić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Vlatka Ursa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 će se upoznati s poslovanjem i organizacijom tvrtke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Terenska nastava-proširivanje znanja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Posjet i razgledavanje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C76C6F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p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roljeće 2021.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9C1748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Trošak prijevoza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-</w:t>
            </w:r>
          </w:p>
        </w:tc>
      </w:tr>
      <w:tr w:rsidR="0076299B" w:rsidRPr="00331010" w:rsidTr="0015153F">
        <w:trPr>
          <w:trHeight w:val="1221"/>
        </w:trPr>
        <w:tc>
          <w:tcPr>
            <w:tcW w:w="4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POSJET TVRTKI “BOROVO D.O.O.”/ MARKETING, RAČUNOVODSTVO</w:t>
            </w: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Rada Hadžić, Sanja Zrilić, S.Kljunić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 će se upoznati s poslovanjem i organizacijom tvrtke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Proširivanje znanja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Terenska nastava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C76C6F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p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roljeće 2021.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9C1748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Trošak prijevoza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-</w:t>
            </w:r>
          </w:p>
        </w:tc>
      </w:tr>
      <w:tr w:rsidR="0076299B" w:rsidRPr="00331010" w:rsidTr="0015153F">
        <w:trPr>
          <w:trHeight w:val="1221"/>
        </w:trPr>
        <w:tc>
          <w:tcPr>
            <w:tcW w:w="4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POSJET TVRTKI HIDRIJA D.O.O / PODUZETNIŠTVO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Dubravko Stanišić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Učenici će se upoznati s poslovanjem i organizacijom tvrtke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Proširivanje znanja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Terenska nastava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C76C6F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v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eljača, 2021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Trošak prijevoza</w:t>
            </w:r>
          </w:p>
        </w:tc>
      </w:tr>
      <w:tr w:rsidR="0076299B" w:rsidRPr="00331010" w:rsidTr="0015153F">
        <w:trPr>
          <w:trHeight w:val="1221"/>
        </w:trPr>
        <w:tc>
          <w:tcPr>
            <w:tcW w:w="4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POSJET OSJEČKOM PROLJETNOM SAJMU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Vlatka Ursa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Sanja Zrilić,,Slavica Kljunić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Upoznati učenike s pravnim oblicima organizacija, načinima prezentiranja organizacija te proširiti odgojno-obrazovne </w:t>
            </w: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nastavne sadržaje.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 xml:space="preserve">Povezati teoretske i praktične sadržaje. Stjecati vještine poslovnog pregovaranja i komunikacije u realizaciji poslova vezanih za sajamsko </w:t>
            </w: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poslovanje. Razviti bolje međusobne odnose i osobnu odgovornost učenika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lastRenderedPageBreak/>
              <w:t>Terenska nastava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C76C6F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o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žujak,2021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Trošak prijevoza</w:t>
            </w:r>
          </w:p>
        </w:tc>
      </w:tr>
      <w:tr w:rsidR="0076299B" w:rsidRPr="00331010" w:rsidTr="0015153F">
        <w:trPr>
          <w:trHeight w:val="1221"/>
        </w:trPr>
        <w:tc>
          <w:tcPr>
            <w:tcW w:w="4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POSJET ERSTE BANCI U VUKOVARU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Jelena Vinaj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Upoznati učenike s bankarskom poslovima, povezati teoriju i praksu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Proširivanje znanja, povezivanje teorije I prakse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Terenska nastava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C76C6F" w:rsidP="00135155">
            <w:pPr>
              <w:ind w:right="-3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ravanj,2021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Trošak gradskog prijevoza</w:t>
            </w:r>
          </w:p>
        </w:tc>
      </w:tr>
      <w:tr w:rsidR="0076299B" w:rsidRPr="00331010" w:rsidTr="0015153F">
        <w:trPr>
          <w:trHeight w:val="1221"/>
        </w:trPr>
        <w:tc>
          <w:tcPr>
            <w:tcW w:w="4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PARK PRIRODE PAPUK, POŽEGA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 Sanja Zrilić, Marija Grgić, Ivan Kovačević, ostali zainteresirani nastavnici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Upoznavanje prirodnih i gospodarskih obilježja zapadnog dijela Slavonije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Terensko upoznavanje prostora, korelacija različitih </w:t>
            </w:r>
            <w:r w:rsidR="009407DA">
              <w:rPr>
                <w:b w:val="0"/>
                <w:color w:val="000000" w:themeColor="text1"/>
                <w:sz w:val="20"/>
                <w:szCs w:val="20"/>
              </w:rPr>
              <w:t xml:space="preserve">nastavnih </w:t>
            </w:r>
            <w:r w:rsidRPr="00331010">
              <w:rPr>
                <w:b w:val="0"/>
                <w:color w:val="000000" w:themeColor="text1"/>
                <w:sz w:val="20"/>
                <w:szCs w:val="20"/>
              </w:rPr>
              <w:t>predmeta, povezivanje teorije I prakse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Posjet Parku prirode, odabranom gospodarskomsubjektu, razgled grada Požege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 proljeće 2021.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Troškovi prijevoza, ulaznice u Park prirode</w:t>
            </w:r>
          </w:p>
        </w:tc>
      </w:tr>
      <w:tr w:rsidR="009407DA" w:rsidRPr="00331010" w:rsidTr="0015153F">
        <w:trPr>
          <w:trHeight w:val="1221"/>
        </w:trPr>
        <w:tc>
          <w:tcPr>
            <w:tcW w:w="4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BD5B5"/>
            <w:vAlign w:val="center"/>
          </w:tcPr>
          <w:p w:rsidR="009407DA" w:rsidRPr="00331010" w:rsidRDefault="009407DA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PLANINARENJE NA OBLIŽNJE PLANINE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07DA" w:rsidRPr="00331010" w:rsidRDefault="009407DA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Siniša Mudri, Pero Đokić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07DA" w:rsidRPr="00331010" w:rsidRDefault="009407DA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Upoznavanje prirodnih I gospodarskih obilježja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07DA" w:rsidRPr="00331010" w:rsidRDefault="009407DA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Terensko upoznavanje prostora, korelacija različitih nastavnih predmeta, povezivanje teorije i prakse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07DA" w:rsidRPr="00331010" w:rsidRDefault="009407DA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Planinarenje</w:t>
            </w:r>
            <w:r w:rsidR="002A08BF">
              <w:rPr>
                <w:b w:val="0"/>
                <w:color w:val="000000" w:themeColor="text1"/>
                <w:sz w:val="20"/>
                <w:szCs w:val="20"/>
              </w:rPr>
              <w:t>, svi učenici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07DA" w:rsidRPr="00331010" w:rsidRDefault="009407DA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Drugo polugodište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7DA" w:rsidRPr="00331010" w:rsidRDefault="009407DA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Troškovi prijevoza</w:t>
            </w:r>
          </w:p>
        </w:tc>
      </w:tr>
    </w:tbl>
    <w:p w:rsidR="0076299B" w:rsidRPr="00331010" w:rsidRDefault="0076299B" w:rsidP="00135155">
      <w:pPr>
        <w:ind w:right="-30"/>
        <w:rPr>
          <w:b w:val="0"/>
          <w:color w:val="000000" w:themeColor="text1"/>
          <w:sz w:val="28"/>
          <w:szCs w:val="28"/>
        </w:rPr>
      </w:pPr>
    </w:p>
    <w:p w:rsidR="0076299B" w:rsidRPr="00331010" w:rsidRDefault="0076299B" w:rsidP="00135155">
      <w:pPr>
        <w:ind w:right="-30"/>
        <w:rPr>
          <w:b w:val="0"/>
          <w:color w:val="000000" w:themeColor="text1"/>
          <w:sz w:val="28"/>
          <w:szCs w:val="28"/>
        </w:rPr>
      </w:pPr>
    </w:p>
    <w:p w:rsidR="0076299B" w:rsidRPr="00331010" w:rsidRDefault="0076299B" w:rsidP="00135155">
      <w:pPr>
        <w:ind w:right="-30"/>
        <w:rPr>
          <w:b w:val="0"/>
          <w:color w:val="000000" w:themeColor="text1"/>
          <w:sz w:val="28"/>
          <w:szCs w:val="28"/>
        </w:rPr>
      </w:pPr>
    </w:p>
    <w:p w:rsidR="0076299B" w:rsidRPr="00331010" w:rsidRDefault="0076299B" w:rsidP="00135155">
      <w:pPr>
        <w:ind w:right="-30"/>
        <w:rPr>
          <w:b w:val="0"/>
          <w:color w:val="000000" w:themeColor="text1"/>
          <w:sz w:val="28"/>
          <w:szCs w:val="28"/>
        </w:rPr>
      </w:pPr>
    </w:p>
    <w:p w:rsidR="0015153F" w:rsidRDefault="0015153F">
      <w:pPr>
        <w:rPr>
          <w:b w:val="0"/>
          <w:color w:val="000000" w:themeColor="text1"/>
          <w:sz w:val="32"/>
          <w:szCs w:val="32"/>
          <w:u w:val="single"/>
        </w:rPr>
      </w:pPr>
      <w:bookmarkStart w:id="12" w:name="_lnxbz9" w:colFirst="0" w:colLast="0"/>
      <w:bookmarkEnd w:id="12"/>
      <w:r>
        <w:rPr>
          <w:color w:val="000000" w:themeColor="text1"/>
        </w:rPr>
        <w:br w:type="page"/>
      </w:r>
    </w:p>
    <w:p w:rsidR="0076299B" w:rsidRPr="00331010" w:rsidRDefault="00270C04" w:rsidP="00135155">
      <w:pPr>
        <w:pStyle w:val="Naslov1"/>
        <w:ind w:right="-30"/>
        <w:rPr>
          <w:rFonts w:ascii="Times New Roman" w:eastAsia="Times New Roman" w:hAnsi="Times New Roman" w:cs="Times New Roman"/>
          <w:color w:val="000000" w:themeColor="text1"/>
        </w:rPr>
      </w:pPr>
      <w:r w:rsidRPr="00331010">
        <w:rPr>
          <w:rFonts w:ascii="Times New Roman" w:eastAsia="Times New Roman" w:hAnsi="Times New Roman" w:cs="Times New Roman"/>
          <w:color w:val="000000" w:themeColor="text1"/>
        </w:rPr>
        <w:lastRenderedPageBreak/>
        <w:t>VII. PROJEKTI ŠKOLE</w:t>
      </w:r>
    </w:p>
    <w:p w:rsidR="0076299B" w:rsidRPr="00331010" w:rsidRDefault="0076299B" w:rsidP="00135155">
      <w:pPr>
        <w:ind w:right="-30"/>
        <w:rPr>
          <w:color w:val="000000" w:themeColor="text1"/>
        </w:rPr>
      </w:pPr>
    </w:p>
    <w:p w:rsidR="0076299B" w:rsidRPr="00331010" w:rsidRDefault="0076299B" w:rsidP="00135155">
      <w:pPr>
        <w:ind w:right="-30"/>
        <w:rPr>
          <w:color w:val="000000" w:themeColor="text1"/>
        </w:rPr>
      </w:pPr>
    </w:p>
    <w:tbl>
      <w:tblPr>
        <w:tblStyle w:val="a9"/>
        <w:tblW w:w="102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60"/>
        <w:gridCol w:w="1440"/>
        <w:gridCol w:w="1710"/>
        <w:gridCol w:w="1512"/>
        <w:gridCol w:w="1349"/>
        <w:gridCol w:w="1185"/>
        <w:gridCol w:w="1450"/>
      </w:tblGrid>
      <w:tr w:rsidR="00FB6A5E" w:rsidRPr="00331010" w:rsidTr="00747107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76299B" w:rsidRPr="00331010" w:rsidRDefault="0076299B" w:rsidP="00135155">
            <w:pPr>
              <w:ind w:right="-30" w:firstLine="54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</w:p>
          <w:p w:rsidR="0076299B" w:rsidRPr="00331010" w:rsidRDefault="00270C04" w:rsidP="00135155">
            <w:pPr>
              <w:ind w:right="-30" w:firstLine="54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 xml:space="preserve">NAZIV </w:t>
            </w:r>
          </w:p>
          <w:p w:rsidR="0076299B" w:rsidRPr="00331010" w:rsidRDefault="00270C04" w:rsidP="00135155">
            <w:pPr>
              <w:ind w:right="-30" w:firstLine="54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 xml:space="preserve">PROJEKTA </w:t>
            </w:r>
          </w:p>
          <w:p w:rsidR="0076299B" w:rsidRPr="00331010" w:rsidRDefault="0076299B" w:rsidP="00135155">
            <w:pPr>
              <w:ind w:right="-30" w:firstLine="54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Nositelji aktivnosti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 xml:space="preserve">Ciljevi 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PROJEKTA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 xml:space="preserve">Namjena 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PROJEKTAi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Način realizacije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Vremenik aktivnosti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C1D9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331010">
              <w:rPr>
                <w:b w:val="0"/>
                <w:smallCaps/>
                <w:color w:val="000000" w:themeColor="text1"/>
                <w:sz w:val="22"/>
                <w:szCs w:val="22"/>
              </w:rPr>
              <w:t>VRIJEDNOST PROJEKTA</w:t>
            </w:r>
          </w:p>
        </w:tc>
      </w:tr>
      <w:tr w:rsidR="00FB6A5E" w:rsidRPr="00331010" w:rsidTr="00747107">
        <w:trPr>
          <w:trHeight w:val="1125"/>
        </w:trPr>
        <w:tc>
          <w:tcPr>
            <w:tcW w:w="23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</w:tcPr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GODIŠNJAK EŠV</w:t>
            </w: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Marija Bratonja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Željka Geto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Ivan Leš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 profesori hrvatskog jezika </w:t>
            </w: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profesori srpskog jezika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na jednom mjestu okupiti sve događaje, promišljanja i fotografije učenika i nastavnika naše škole za tekuću školsku godinu koje su učenici pratili tijekom školske godine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poticati učenike na rad i stvaralaštvo, stvaranje tiskovine koja će maturante trajno sjećati na dane provedene u školi. Praćenje aktivnosti, fotografiranje, pisanje članaka, priprema za tisak, lektoriranje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okupljanje grupe učenika koja će raditi na Godišnjaku, razvoj ideje i koncepcije tjekom godine, intenzivan rad na poticanju učenika i nastavnika za pripremu, a kasnije na prikupljanju i obradi materijala za Godišnjak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tijekom nastavne   godine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FB6A5E" w:rsidRPr="00331010" w:rsidTr="00747107">
        <w:trPr>
          <w:trHeight w:val="1125"/>
        </w:trPr>
        <w:tc>
          <w:tcPr>
            <w:tcW w:w="23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</w:tcPr>
          <w:p w:rsidR="0076299B" w:rsidRPr="00331010" w:rsidRDefault="00270C04" w:rsidP="00135155">
            <w:pPr>
              <w:ind w:right="-30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270C04" w:rsidP="00135155">
            <w:pPr>
              <w:ind w:right="-30"/>
              <w:jc w:val="right"/>
              <w:rPr>
                <w:color w:val="000000" w:themeColor="text1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SAMOVREDNOVANJE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Povjerenstvo za kvalitetu: 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Siniša Mudri 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 predsjednik, 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Nada Kemešić član, Slavica Omazić član, Rada Hadžić član,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 Jelica Marošičević p</w:t>
            </w:r>
            <w:r w:rsidRPr="00331010">
              <w:rPr>
                <w:color w:val="000000" w:themeColor="text1"/>
              </w:rPr>
              <w:t xml:space="preserve"> </w:t>
            </w:r>
            <w:r w:rsidRPr="00331010">
              <w:rPr>
                <w:b w:val="0"/>
                <w:color w:val="000000" w:themeColor="text1"/>
                <w:sz w:val="20"/>
                <w:szCs w:val="20"/>
              </w:rPr>
              <w:t>redstavnik roditelja,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 Nikola Volarević vanjski član, </w:t>
            </w:r>
          </w:p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 xml:space="preserve">Brigita Leko učenica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podići kvalitetu u svakom prioritetnom području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74552E" w:rsidP="00135155">
            <w:pPr>
              <w:ind w:right="-30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Poticati nastavnike, učenike i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 xml:space="preserve"> sve zaposlenik</w:t>
            </w:r>
            <w:r>
              <w:rPr>
                <w:b w:val="0"/>
                <w:color w:val="000000" w:themeColor="text1"/>
                <w:sz w:val="20"/>
                <w:szCs w:val="20"/>
              </w:rPr>
              <w:t>e na kontinuirano napredovanje i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 xml:space="preserve"> usvršavaanje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476927" w:rsidP="00135155">
            <w:pPr>
              <w:ind w:right="-30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Praćenje postignu</w:t>
            </w:r>
            <w:r w:rsidR="00270C04" w:rsidRPr="00331010">
              <w:rPr>
                <w:b w:val="0"/>
                <w:color w:val="000000" w:themeColor="text1"/>
                <w:sz w:val="20"/>
                <w:szCs w:val="20"/>
              </w:rPr>
              <w:t>ća kroz sva prioritetna područja.</w:t>
            </w:r>
          </w:p>
          <w:p w:rsidR="0076299B" w:rsidRPr="00331010" w:rsidRDefault="00270C04" w:rsidP="00135155">
            <w:pPr>
              <w:ind w:right="-30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Ankete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99B" w:rsidRPr="00331010" w:rsidRDefault="00270C04" w:rsidP="00135155">
            <w:pPr>
              <w:ind w:right="-30"/>
              <w:jc w:val="center"/>
              <w:rPr>
                <w:color w:val="000000" w:themeColor="text1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tijekom nastavne   godine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FB6A5E" w:rsidRPr="00331010" w:rsidTr="00747107">
        <w:trPr>
          <w:trHeight w:val="1125"/>
        </w:trPr>
        <w:tc>
          <w:tcPr>
            <w:tcW w:w="23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</w:tcPr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5145C9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SINERGIJSKO RAZVOJNI CENTAR  SRCEšv</w:t>
            </w: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5145C9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Ivana Radoš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4552E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Razvoj i uspostava Sinergijsko- razvojnog centra koji će mladima, nezaposlenima i dugotrajno nezaposlenima omogućiti usvajanje novih poduzetničkih, transverzalnih i poslovnih znanja i vještina te ih učiniti </w:t>
            </w: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konkurentnijima na tržištu rada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4552E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Namijenjeno je mlađima od 25 godina(40 osoba), 10 nezaposlenih osoba, uključujućidugotrajno nezaposlene osobe, 10 osoba u dobi od 25 do 29 godina koji će sudjelovati u stjecanju novih </w:t>
            </w: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poslovnih i poduzetničkih znanja.</w:t>
            </w: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476927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Kroz program promidžbe i administraciju projekta.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476927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tijekom realizacije projekta</w:t>
            </w: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76299B" w:rsidRPr="00331010" w:rsidRDefault="0076299B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99B" w:rsidRPr="00331010" w:rsidRDefault="0074552E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1430.968,32</w:t>
            </w:r>
          </w:p>
        </w:tc>
      </w:tr>
      <w:tr w:rsidR="00FB6A5E" w:rsidRPr="00331010" w:rsidTr="00747107">
        <w:trPr>
          <w:trHeight w:val="1125"/>
        </w:trPr>
        <w:tc>
          <w:tcPr>
            <w:tcW w:w="23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</w:tcPr>
          <w:p w:rsidR="005145C9" w:rsidRPr="00331010" w:rsidRDefault="005145C9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 w:rsidRPr="00331010">
              <w:rPr>
                <w:color w:val="000000" w:themeColor="text1"/>
                <w:sz w:val="20"/>
                <w:szCs w:val="20"/>
              </w:rPr>
              <w:t>EKONOMIST- PRAKSA KOD PODUZETNIKA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45C9" w:rsidRPr="00331010" w:rsidRDefault="005145C9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Jasmina Jaman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45C9" w:rsidRPr="00331010" w:rsidRDefault="00AD628C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Usvajanje dodatnih nastavnih sadržaja iz područja poduzetništva, mogućnost stipendiranja učenika, poticanje izvrsnosti, mogućnost zapošljavanja, uspješniji nastavak školovanja, pokretanje vlastitog startup- a, novi pristup praksi, povezivanje teorije s praksom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45C9" w:rsidRPr="00331010" w:rsidRDefault="00AD628C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Učenici III.i IV.razreda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45C9" w:rsidRPr="00331010" w:rsidRDefault="00AD628C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Evaluacija- ocjena prakse, preporuke poduzetnika, informiranje javnosti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45C9" w:rsidRPr="00331010" w:rsidRDefault="00AD628C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tijekom realizacije projekta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5C9" w:rsidRPr="00331010" w:rsidRDefault="005145C9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FB6A5E" w:rsidRPr="00331010" w:rsidTr="00747107">
        <w:trPr>
          <w:trHeight w:val="1125"/>
        </w:trPr>
        <w:tc>
          <w:tcPr>
            <w:tcW w:w="23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</w:tcPr>
          <w:p w:rsidR="005145C9" w:rsidRPr="00331010" w:rsidRDefault="005A6CEF" w:rsidP="00135155">
            <w:pPr>
              <w:ind w:right="-3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BRUKEN BAUEN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45C9" w:rsidRPr="00331010" w:rsidRDefault="005145C9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 w:rsidRPr="00331010">
              <w:rPr>
                <w:b w:val="0"/>
                <w:color w:val="000000" w:themeColor="text1"/>
                <w:sz w:val="20"/>
                <w:szCs w:val="20"/>
              </w:rPr>
              <w:t>Vera Kovačević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45C9" w:rsidRPr="00331010" w:rsidRDefault="00CD379F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Usvojiti znanja i vještine učenika u timskom radu, socijalnoj inkluziji </w:t>
            </w:r>
            <w:r w:rsidR="005A6CEF">
              <w:rPr>
                <w:b w:val="0"/>
                <w:color w:val="000000" w:themeColor="text1"/>
                <w:sz w:val="20"/>
                <w:szCs w:val="20"/>
              </w:rPr>
              <w:t>i</w:t>
            </w:r>
            <w:r>
              <w:rPr>
                <w:b w:val="0"/>
                <w:color w:val="000000" w:themeColor="text1"/>
                <w:sz w:val="20"/>
                <w:szCs w:val="20"/>
              </w:rPr>
              <w:t xml:space="preserve"> integraciji, borbi protiv ranog napuštanja škole,</w:t>
            </w:r>
            <w:r w:rsidR="005A6CEF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 w:val="0"/>
                <w:color w:val="000000" w:themeColor="text1"/>
                <w:sz w:val="20"/>
                <w:szCs w:val="20"/>
              </w:rPr>
              <w:t xml:space="preserve">zapuštenosti </w:t>
            </w:r>
            <w:r w:rsidR="005A6CEF">
              <w:rPr>
                <w:b w:val="0"/>
                <w:color w:val="000000" w:themeColor="text1"/>
                <w:sz w:val="20"/>
                <w:szCs w:val="20"/>
              </w:rPr>
              <w:t>i</w:t>
            </w:r>
            <w:r>
              <w:rPr>
                <w:b w:val="0"/>
                <w:color w:val="000000" w:themeColor="text1"/>
                <w:sz w:val="20"/>
                <w:szCs w:val="20"/>
              </w:rPr>
              <w:t xml:space="preserve"> diskriminaciji, usvojiti znanja o kulturnom nasljeđu vlastite domovine i domovine partnerskih škola, razvijati medijske i didaktičko- metodičke kompetencije, pojačati jezične kompetencije. Kroz timski rad razvijati poštovanje </w:t>
            </w:r>
            <w:r w:rsidR="005A6CEF">
              <w:rPr>
                <w:b w:val="0"/>
                <w:color w:val="000000" w:themeColor="text1"/>
                <w:sz w:val="20"/>
                <w:szCs w:val="20"/>
              </w:rPr>
              <w:t>i</w:t>
            </w:r>
            <w:r>
              <w:rPr>
                <w:b w:val="0"/>
                <w:color w:val="000000" w:themeColor="text1"/>
                <w:sz w:val="20"/>
                <w:szCs w:val="20"/>
              </w:rPr>
              <w:t xml:space="preserve"> toleranciju prema drugim kulturama, </w:t>
            </w:r>
            <w:proofErr w:type="gramStart"/>
            <w:r>
              <w:rPr>
                <w:b w:val="0"/>
                <w:color w:val="000000" w:themeColor="text1"/>
                <w:sz w:val="20"/>
                <w:szCs w:val="20"/>
              </w:rPr>
              <w:t xml:space="preserve">religijama </w:t>
            </w:r>
            <w:r w:rsidR="005A6CEF">
              <w:rPr>
                <w:b w:val="0"/>
                <w:color w:val="000000" w:themeColor="text1"/>
                <w:sz w:val="20"/>
                <w:szCs w:val="20"/>
              </w:rPr>
              <w:t>,</w:t>
            </w:r>
            <w:proofErr w:type="gramEnd"/>
            <w:r w:rsidR="005A6CEF">
              <w:rPr>
                <w:b w:val="0"/>
                <w:color w:val="000000" w:themeColor="text1"/>
                <w:sz w:val="20"/>
                <w:szCs w:val="20"/>
              </w:rPr>
              <w:t xml:space="preserve"> narodma i tradicijama. Učenici će otkriti vlastite talente i dijelit će ih s drugima.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45C9" w:rsidRPr="00331010" w:rsidRDefault="005A6CEF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Namijenjeno svim učenicima s kojima će biti podijeljena iskustva naših učenika   i nastavnika koji su sudjelovali u projektu.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45C9" w:rsidRPr="00331010" w:rsidRDefault="005A6CEF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Prezentacija projekta, razmjena iskustava, radionice, razgovor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45C9" w:rsidRPr="00331010" w:rsidRDefault="00476927" w:rsidP="00135155">
            <w:pPr>
              <w:ind w:right="-3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</w:t>
            </w:r>
            <w:r w:rsidR="005A6CEF">
              <w:rPr>
                <w:b w:val="0"/>
                <w:color w:val="000000" w:themeColor="text1"/>
                <w:sz w:val="20"/>
                <w:szCs w:val="20"/>
              </w:rPr>
              <w:t>ijekom realizacije projekta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5C9" w:rsidRPr="00331010" w:rsidRDefault="005145C9" w:rsidP="00135155">
            <w:pPr>
              <w:ind w:right="-30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</w:tbl>
    <w:p w:rsidR="0076299B" w:rsidRDefault="0076299B" w:rsidP="00135155">
      <w:pPr>
        <w:shd w:val="clear" w:color="auto" w:fill="FFFFFF"/>
        <w:spacing w:after="120"/>
        <w:ind w:right="-30"/>
        <w:jc w:val="both"/>
        <w:rPr>
          <w:color w:val="000000" w:themeColor="text1"/>
        </w:rPr>
      </w:pPr>
    </w:p>
    <w:p w:rsidR="00CB7159" w:rsidRDefault="00CB7159" w:rsidP="00135155">
      <w:pPr>
        <w:shd w:val="clear" w:color="auto" w:fill="FFFFFF"/>
        <w:spacing w:after="120"/>
        <w:ind w:right="-30"/>
        <w:jc w:val="both"/>
        <w:rPr>
          <w:color w:val="000000" w:themeColor="text1"/>
        </w:rPr>
      </w:pPr>
    </w:p>
    <w:p w:rsidR="00CB7159" w:rsidRDefault="00CB7159" w:rsidP="00135155">
      <w:pPr>
        <w:shd w:val="clear" w:color="auto" w:fill="FFFFFF"/>
        <w:spacing w:after="120"/>
        <w:ind w:right="-30"/>
        <w:jc w:val="both"/>
        <w:rPr>
          <w:color w:val="000000" w:themeColor="text1"/>
        </w:rPr>
      </w:pPr>
    </w:p>
    <w:p w:rsidR="00CB7159" w:rsidRPr="00331010" w:rsidRDefault="00CB7159" w:rsidP="00135155">
      <w:pPr>
        <w:shd w:val="clear" w:color="auto" w:fill="FFFFFF"/>
        <w:spacing w:after="120"/>
        <w:ind w:right="-30"/>
        <w:jc w:val="both"/>
        <w:rPr>
          <w:color w:val="000000" w:themeColor="text1"/>
        </w:rPr>
      </w:pPr>
      <w:r w:rsidRPr="00CB7159">
        <w:rPr>
          <w:noProof/>
          <w:color w:val="000000" w:themeColor="text1"/>
          <w:lang w:val="hr-HR"/>
        </w:rPr>
        <w:lastRenderedPageBreak/>
        <w:drawing>
          <wp:inline distT="0" distB="0" distL="0" distR="0">
            <wp:extent cx="5972175" cy="4738158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73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3" w:name="_GoBack"/>
      <w:bookmarkEnd w:id="13"/>
    </w:p>
    <w:sectPr w:rsidR="00CB7159" w:rsidRPr="00331010" w:rsidSect="00F3733F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247" w:right="992" w:bottom="1134" w:left="851" w:header="709" w:footer="709" w:gutter="0"/>
      <w:cols w:space="720" w:equalWidth="0">
        <w:col w:w="9405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F77" w:rsidRDefault="005E1F77">
      <w:r>
        <w:separator/>
      </w:r>
    </w:p>
  </w:endnote>
  <w:endnote w:type="continuationSeparator" w:id="0">
    <w:p w:rsidR="005E1F77" w:rsidRDefault="005E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155" w:rsidRDefault="001351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155" w:rsidRDefault="0013515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d"/>
      <w:tblW w:w="10065" w:type="dxa"/>
      <w:tblInd w:w="0" w:type="dxa"/>
      <w:tblLayout w:type="fixed"/>
      <w:tblLook w:val="0400" w:firstRow="0" w:lastRow="0" w:firstColumn="0" w:lastColumn="0" w:noHBand="0" w:noVBand="1"/>
    </w:tblPr>
    <w:tblGrid>
      <w:gridCol w:w="3355"/>
      <w:gridCol w:w="3355"/>
      <w:gridCol w:w="3355"/>
    </w:tblGrid>
    <w:tr w:rsidR="00135155">
      <w:tc>
        <w:tcPr>
          <w:tcW w:w="3355" w:type="dxa"/>
          <w:shd w:val="clear" w:color="auto" w:fill="auto"/>
        </w:tcPr>
        <w:p w:rsidR="00135155" w:rsidRDefault="001351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-115"/>
            <w:rPr>
              <w:color w:val="000000"/>
            </w:rPr>
          </w:pPr>
        </w:p>
      </w:tc>
      <w:tc>
        <w:tcPr>
          <w:tcW w:w="3355" w:type="dxa"/>
          <w:shd w:val="clear" w:color="auto" w:fill="auto"/>
        </w:tcPr>
        <w:p w:rsidR="00135155" w:rsidRDefault="001351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</w:p>
      </w:tc>
      <w:tc>
        <w:tcPr>
          <w:tcW w:w="3355" w:type="dxa"/>
          <w:shd w:val="clear" w:color="auto" w:fill="auto"/>
        </w:tcPr>
        <w:p w:rsidR="00135155" w:rsidRDefault="001351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5"/>
            <w:jc w:val="right"/>
            <w:rPr>
              <w:color w:val="000000"/>
            </w:rPr>
          </w:pPr>
        </w:p>
      </w:tc>
    </w:tr>
  </w:tbl>
  <w:p w:rsidR="00135155" w:rsidRDefault="001351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F77" w:rsidRDefault="005E1F77">
      <w:r>
        <w:separator/>
      </w:r>
    </w:p>
  </w:footnote>
  <w:footnote w:type="continuationSeparator" w:id="0">
    <w:p w:rsidR="005E1F77" w:rsidRDefault="005E1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155" w:rsidRDefault="001351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155" w:rsidRDefault="001351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67745"/>
    <w:multiLevelType w:val="multilevel"/>
    <w:tmpl w:val="BD423A2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9B"/>
    <w:rsid w:val="0003480A"/>
    <w:rsid w:val="0012110A"/>
    <w:rsid w:val="00135155"/>
    <w:rsid w:val="00145C4D"/>
    <w:rsid w:val="0015153F"/>
    <w:rsid w:val="001525D4"/>
    <w:rsid w:val="001845CE"/>
    <w:rsid w:val="001A3AD4"/>
    <w:rsid w:val="001B193D"/>
    <w:rsid w:val="00230D45"/>
    <w:rsid w:val="00270C04"/>
    <w:rsid w:val="002A08BF"/>
    <w:rsid w:val="00331010"/>
    <w:rsid w:val="00352109"/>
    <w:rsid w:val="003F4364"/>
    <w:rsid w:val="00421D49"/>
    <w:rsid w:val="00476927"/>
    <w:rsid w:val="004A08AE"/>
    <w:rsid w:val="005145C9"/>
    <w:rsid w:val="005A6CEF"/>
    <w:rsid w:val="005B42B8"/>
    <w:rsid w:val="005E1F77"/>
    <w:rsid w:val="006136DA"/>
    <w:rsid w:val="00654531"/>
    <w:rsid w:val="006910AF"/>
    <w:rsid w:val="00735316"/>
    <w:rsid w:val="0074552E"/>
    <w:rsid w:val="00747107"/>
    <w:rsid w:val="0076299B"/>
    <w:rsid w:val="00771817"/>
    <w:rsid w:val="0089044E"/>
    <w:rsid w:val="008D2BC5"/>
    <w:rsid w:val="00905DC5"/>
    <w:rsid w:val="009201DE"/>
    <w:rsid w:val="009407DA"/>
    <w:rsid w:val="00971740"/>
    <w:rsid w:val="0097534C"/>
    <w:rsid w:val="00980FA9"/>
    <w:rsid w:val="009837FD"/>
    <w:rsid w:val="009840F3"/>
    <w:rsid w:val="009C1748"/>
    <w:rsid w:val="00A2288C"/>
    <w:rsid w:val="00A36457"/>
    <w:rsid w:val="00A63597"/>
    <w:rsid w:val="00A771B1"/>
    <w:rsid w:val="00AD628C"/>
    <w:rsid w:val="00B05074"/>
    <w:rsid w:val="00B375E4"/>
    <w:rsid w:val="00BF2B20"/>
    <w:rsid w:val="00C2045D"/>
    <w:rsid w:val="00C40569"/>
    <w:rsid w:val="00C76C6F"/>
    <w:rsid w:val="00CA5FF3"/>
    <w:rsid w:val="00CB7159"/>
    <w:rsid w:val="00CD379F"/>
    <w:rsid w:val="00D61ADB"/>
    <w:rsid w:val="00D939AB"/>
    <w:rsid w:val="00DA60DE"/>
    <w:rsid w:val="00E030B8"/>
    <w:rsid w:val="00F3733F"/>
    <w:rsid w:val="00F82B36"/>
    <w:rsid w:val="00F91B07"/>
    <w:rsid w:val="00FB5545"/>
    <w:rsid w:val="00FB6A5E"/>
    <w:rsid w:val="00F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632B36-5447-46F7-B5B1-E530F3FF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sz w:val="24"/>
        <w:szCs w:val="24"/>
        <w:lang w:val="en-GB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A3AD4"/>
  </w:style>
  <w:style w:type="paragraph" w:styleId="Naslov1">
    <w:name w:val="heading 1"/>
    <w:basedOn w:val="Normal"/>
    <w:next w:val="Normal"/>
    <w:rsid w:val="001A3AD4"/>
    <w:pPr>
      <w:keepNext/>
      <w:spacing w:before="240" w:after="60"/>
      <w:outlineLvl w:val="0"/>
    </w:pPr>
    <w:rPr>
      <w:rFonts w:ascii="Cambria" w:eastAsia="Cambria" w:hAnsi="Cambria" w:cs="Cambria"/>
      <w:b w:val="0"/>
      <w:sz w:val="32"/>
      <w:szCs w:val="32"/>
      <w:u w:val="single"/>
    </w:rPr>
  </w:style>
  <w:style w:type="paragraph" w:styleId="Naslov2">
    <w:name w:val="heading 2"/>
    <w:basedOn w:val="Normal"/>
    <w:next w:val="Normal"/>
    <w:rsid w:val="001A3AD4"/>
    <w:pPr>
      <w:keepNext/>
      <w:keepLines/>
      <w:spacing w:before="40"/>
      <w:outlineLvl w:val="1"/>
    </w:pPr>
    <w:rPr>
      <w:rFonts w:ascii="Calibri" w:eastAsia="Calibri" w:hAnsi="Calibri" w:cs="Calibri"/>
      <w:color w:val="2E74B5"/>
      <w:sz w:val="26"/>
      <w:szCs w:val="26"/>
    </w:rPr>
  </w:style>
  <w:style w:type="paragraph" w:styleId="Naslov3">
    <w:name w:val="heading 3"/>
    <w:basedOn w:val="Normal"/>
    <w:next w:val="Normal"/>
    <w:rsid w:val="001A3AD4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Naslov4">
    <w:name w:val="heading 4"/>
    <w:basedOn w:val="Normal"/>
    <w:next w:val="Normal"/>
    <w:rsid w:val="001A3AD4"/>
    <w:pPr>
      <w:keepNext/>
      <w:keepLines/>
      <w:spacing w:before="240" w:after="40"/>
      <w:outlineLvl w:val="3"/>
    </w:pPr>
  </w:style>
  <w:style w:type="paragraph" w:styleId="Naslov5">
    <w:name w:val="heading 5"/>
    <w:basedOn w:val="Normal"/>
    <w:next w:val="Normal"/>
    <w:rsid w:val="001A3AD4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Naslov6">
    <w:name w:val="heading 6"/>
    <w:basedOn w:val="Normal"/>
    <w:next w:val="Normal"/>
    <w:rsid w:val="001A3AD4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rsid w:val="001A3A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rsid w:val="001A3AD4"/>
    <w:pPr>
      <w:spacing w:before="240" w:after="60"/>
      <w:jc w:val="center"/>
    </w:pPr>
    <w:rPr>
      <w:rFonts w:ascii="Calibri" w:eastAsia="Calibri" w:hAnsi="Calibri" w:cs="Calibri"/>
      <w:b w:val="0"/>
      <w:sz w:val="32"/>
      <w:szCs w:val="32"/>
    </w:rPr>
  </w:style>
  <w:style w:type="paragraph" w:styleId="Podnaslov">
    <w:name w:val="Subtitle"/>
    <w:basedOn w:val="Normal"/>
    <w:next w:val="Normal"/>
    <w:rsid w:val="001A3AD4"/>
    <w:pPr>
      <w:spacing w:after="60"/>
      <w:jc w:val="center"/>
    </w:pPr>
    <w:rPr>
      <w:rFonts w:ascii="Calibri" w:eastAsia="Calibri" w:hAnsi="Calibri" w:cs="Calibri"/>
    </w:rPr>
  </w:style>
  <w:style w:type="table" w:customStyle="1" w:styleId="a">
    <w:basedOn w:val="TableNormal"/>
    <w:rsid w:val="001A3AD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A3AD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1A3AD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1A3AD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1A3AD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1A3AD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1A3AD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1A3AD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1A3AD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1A3AD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1A3AD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1A3AD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1A3AD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1A3AD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1A3AD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1A3AD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7534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5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07DFE-8D66-429E-8180-FDC04907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8987</Words>
  <Characters>51229</Characters>
  <Application>Microsoft Office Word</Application>
  <DocSecurity>0</DocSecurity>
  <Lines>426</Lines>
  <Paragraphs>120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Korisnik</cp:lastModifiedBy>
  <cp:revision>3</cp:revision>
  <cp:lastPrinted>2020-10-05T10:03:00Z</cp:lastPrinted>
  <dcterms:created xsi:type="dcterms:W3CDTF">2020-10-15T07:03:00Z</dcterms:created>
  <dcterms:modified xsi:type="dcterms:W3CDTF">2020-10-15T07:04:00Z</dcterms:modified>
</cp:coreProperties>
</file>